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115" w:rsidRPr="00091820" w:rsidRDefault="001D6115" w:rsidP="001D6115">
      <w:pPr>
        <w:spacing w:afterLines="50" w:after="120"/>
        <w:rPr>
          <w:rFonts w:ascii="Arial" w:eastAsia="宋体" w:hAnsi="Arial" w:cs="Arial"/>
          <w:b/>
          <w:sz w:val="24"/>
          <w:lang w:eastAsia="zh-CN"/>
        </w:rPr>
      </w:pPr>
      <w:r w:rsidRPr="00E32868">
        <w:rPr>
          <w:rFonts w:ascii="Arial" w:hAnsi="Arial" w:cs="Arial"/>
          <w:b/>
          <w:sz w:val="24"/>
        </w:rPr>
        <w:t>3GPP TSG RAN WG2 Meeting #10</w:t>
      </w:r>
      <w:r w:rsidR="00EF37FD">
        <w:rPr>
          <w:rFonts w:ascii="Arial" w:eastAsia="宋体" w:hAnsi="Arial" w:cs="Arial" w:hint="eastAsia"/>
          <w:b/>
          <w:sz w:val="24"/>
          <w:lang w:eastAsia="zh-CN"/>
        </w:rPr>
        <w:t>5bis</w:t>
      </w:r>
      <w:r w:rsidRPr="00E32868">
        <w:rPr>
          <w:rFonts w:ascii="Arial" w:hAnsi="Arial" w:cs="Arial"/>
          <w:b/>
          <w:sz w:val="24"/>
        </w:rPr>
        <w:t xml:space="preserve">        </w:t>
      </w:r>
      <w:r>
        <w:rPr>
          <w:rFonts w:ascii="Arial" w:hAnsi="Arial" w:cs="Arial"/>
          <w:b/>
          <w:sz w:val="24"/>
        </w:rPr>
        <w:tab/>
      </w:r>
      <w:r>
        <w:rPr>
          <w:rFonts w:ascii="Arial" w:hAnsi="Arial" w:cs="Arial"/>
          <w:b/>
          <w:sz w:val="24"/>
        </w:rPr>
        <w:tab/>
      </w:r>
      <w:r>
        <w:rPr>
          <w:rFonts w:ascii="Arial" w:hAnsi="Arial" w:cs="Arial"/>
          <w:b/>
          <w:sz w:val="24"/>
        </w:rPr>
        <w:tab/>
      </w:r>
      <w:r w:rsidR="0012349D">
        <w:rPr>
          <w:rFonts w:ascii="Arial" w:eastAsiaTheme="minorEastAsia" w:hAnsi="Arial" w:cs="Arial" w:hint="eastAsia"/>
          <w:b/>
          <w:sz w:val="24"/>
          <w:lang w:eastAsia="zh-CN"/>
        </w:rPr>
        <w:t xml:space="preserve">     </w:t>
      </w:r>
      <w:bookmarkStart w:id="0" w:name="_GoBack"/>
      <w:bookmarkEnd w:id="0"/>
      <w:r w:rsidRPr="00E32868">
        <w:rPr>
          <w:rFonts w:ascii="Arial" w:hAnsi="Arial" w:cs="Arial"/>
          <w:b/>
          <w:sz w:val="24"/>
        </w:rPr>
        <w:t>R2-1</w:t>
      </w:r>
      <w:r>
        <w:rPr>
          <w:rFonts w:ascii="Arial" w:hAnsi="Arial" w:cs="Arial"/>
          <w:b/>
          <w:sz w:val="24"/>
        </w:rPr>
        <w:t>90</w:t>
      </w:r>
      <w:r w:rsidR="0012349D">
        <w:rPr>
          <w:rFonts w:ascii="Arial" w:eastAsia="宋体" w:hAnsi="Arial" w:cs="Arial" w:hint="eastAsia"/>
          <w:b/>
          <w:sz w:val="24"/>
          <w:lang w:eastAsia="zh-CN"/>
        </w:rPr>
        <w:t>3134</w:t>
      </w:r>
    </w:p>
    <w:p w:rsidR="001D6115" w:rsidRPr="00127CBF" w:rsidRDefault="001D6115" w:rsidP="001D6115">
      <w:pPr>
        <w:pStyle w:val="a4"/>
        <w:spacing w:afterLines="50" w:after="120"/>
        <w:rPr>
          <w:lang w:val="en-GB" w:eastAsia="zh-CN"/>
        </w:rPr>
      </w:pPr>
      <w:r w:rsidRPr="00127CBF">
        <w:rPr>
          <w:rFonts w:hint="eastAsia"/>
          <w:sz w:val="24"/>
          <w:szCs w:val="22"/>
          <w:lang w:val="en-GB" w:eastAsia="zh-CN"/>
        </w:rPr>
        <w:t>Xi</w:t>
      </w:r>
      <w:r w:rsidRPr="00127CBF">
        <w:rPr>
          <w:sz w:val="24"/>
          <w:szCs w:val="22"/>
          <w:lang w:val="en-GB" w:eastAsia="zh-CN"/>
        </w:rPr>
        <w:t>’</w:t>
      </w:r>
      <w:r w:rsidRPr="00127CBF">
        <w:rPr>
          <w:rFonts w:hint="eastAsia"/>
          <w:sz w:val="24"/>
          <w:szCs w:val="22"/>
          <w:lang w:val="en-GB" w:eastAsia="zh-CN"/>
        </w:rPr>
        <w:t>an</w:t>
      </w:r>
      <w:r w:rsidRPr="00127CBF">
        <w:rPr>
          <w:sz w:val="24"/>
          <w:szCs w:val="22"/>
          <w:lang w:val="en-GB"/>
        </w:rPr>
        <w:t xml:space="preserve">, </w:t>
      </w:r>
      <w:r w:rsidRPr="00127CBF">
        <w:rPr>
          <w:rFonts w:hint="eastAsia"/>
          <w:sz w:val="24"/>
          <w:szCs w:val="22"/>
          <w:lang w:val="en-GB" w:eastAsia="zh-CN"/>
        </w:rPr>
        <w:t>China</w:t>
      </w:r>
      <w:r w:rsidRPr="00127CBF">
        <w:rPr>
          <w:sz w:val="24"/>
          <w:szCs w:val="22"/>
          <w:lang w:val="en-GB"/>
        </w:rPr>
        <w:t xml:space="preserve">, </w:t>
      </w:r>
      <w:r w:rsidRPr="00127CBF">
        <w:rPr>
          <w:rFonts w:hint="eastAsia"/>
          <w:sz w:val="24"/>
          <w:szCs w:val="22"/>
          <w:lang w:val="en-GB" w:eastAsia="zh-CN"/>
        </w:rPr>
        <w:t>8</w:t>
      </w:r>
      <w:r w:rsidRPr="00127CBF">
        <w:rPr>
          <w:rFonts w:hint="eastAsia"/>
          <w:sz w:val="24"/>
          <w:szCs w:val="22"/>
          <w:vertAlign w:val="superscript"/>
          <w:lang w:val="en-GB" w:eastAsia="zh-CN"/>
        </w:rPr>
        <w:t>th</w:t>
      </w:r>
      <w:r w:rsidRPr="00127CBF">
        <w:rPr>
          <w:rFonts w:hint="eastAsia"/>
          <w:sz w:val="24"/>
          <w:szCs w:val="22"/>
          <w:lang w:val="en-GB" w:eastAsia="zh-CN"/>
        </w:rPr>
        <w:t xml:space="preserve"> April</w:t>
      </w:r>
      <w:r w:rsidRPr="00127CBF">
        <w:rPr>
          <w:sz w:val="24"/>
          <w:szCs w:val="22"/>
          <w:lang w:val="en-GB"/>
        </w:rPr>
        <w:t xml:space="preserve"> –</w:t>
      </w:r>
      <w:r w:rsidRPr="00127CBF">
        <w:rPr>
          <w:rFonts w:hint="eastAsia"/>
          <w:sz w:val="24"/>
          <w:szCs w:val="22"/>
          <w:lang w:val="en-GB" w:eastAsia="zh-CN"/>
        </w:rPr>
        <w:t>12</w:t>
      </w:r>
      <w:r w:rsidRPr="00127CBF">
        <w:rPr>
          <w:rFonts w:hint="eastAsia"/>
          <w:sz w:val="24"/>
          <w:szCs w:val="22"/>
          <w:vertAlign w:val="superscript"/>
          <w:lang w:val="en-GB" w:eastAsia="zh-CN"/>
        </w:rPr>
        <w:t>th</w:t>
      </w:r>
      <w:r w:rsidRPr="00127CBF">
        <w:rPr>
          <w:rFonts w:hint="eastAsia"/>
          <w:sz w:val="24"/>
          <w:szCs w:val="22"/>
          <w:lang w:val="en-GB" w:eastAsia="zh-CN"/>
        </w:rPr>
        <w:t xml:space="preserve"> April </w:t>
      </w:r>
      <w:r w:rsidRPr="00127CBF">
        <w:rPr>
          <w:sz w:val="24"/>
          <w:szCs w:val="22"/>
          <w:lang w:val="en-GB"/>
        </w:rPr>
        <w:t>201</w:t>
      </w:r>
      <w:r w:rsidRPr="00127CBF">
        <w:rPr>
          <w:rFonts w:hint="eastAsia"/>
          <w:sz w:val="24"/>
          <w:szCs w:val="22"/>
          <w:lang w:val="en-GB" w:eastAsia="zh-CN"/>
        </w:rPr>
        <w:t>9</w:t>
      </w:r>
    </w:p>
    <w:p w:rsidR="001D6115" w:rsidRDefault="001D6115" w:rsidP="001D6115">
      <w:pPr>
        <w:spacing w:afterLines="50" w:after="120"/>
        <w:rPr>
          <w:rFonts w:ascii="Arial" w:eastAsia="宋体" w:hAnsi="Arial" w:cs="Arial"/>
          <w:b/>
          <w:sz w:val="24"/>
          <w:lang w:eastAsia="zh-CN"/>
        </w:rPr>
      </w:pPr>
    </w:p>
    <w:p w:rsidR="001D6115" w:rsidRPr="00DA0E30" w:rsidRDefault="001D6115" w:rsidP="001D6115">
      <w:pPr>
        <w:spacing w:afterLines="50" w:after="120"/>
        <w:rPr>
          <w:rFonts w:ascii="Arial" w:eastAsia="宋体" w:hAnsi="Arial" w:cs="Arial"/>
          <w:b/>
          <w:sz w:val="24"/>
          <w:lang w:eastAsia="zh-CN"/>
        </w:rPr>
      </w:pPr>
    </w:p>
    <w:p w:rsidR="001D6115" w:rsidRPr="00E32868" w:rsidRDefault="001D6115" w:rsidP="001D6115">
      <w:pPr>
        <w:spacing w:afterLines="50" w:after="120"/>
        <w:rPr>
          <w:rFonts w:ascii="Arial" w:hAnsi="Arial" w:cs="Arial"/>
          <w:b/>
          <w:sz w:val="24"/>
          <w:lang w:val="sv-SE" w:eastAsia="zh-CN"/>
        </w:rPr>
      </w:pPr>
      <w:r w:rsidRPr="00E32868">
        <w:rPr>
          <w:rFonts w:ascii="Arial" w:hAnsi="Arial" w:cs="Arial"/>
          <w:b/>
          <w:sz w:val="24"/>
          <w:lang w:val="sv-SE" w:eastAsia="zh-CN"/>
        </w:rPr>
        <w:t>Agenda Item:</w:t>
      </w:r>
      <w:r w:rsidRPr="00E32868">
        <w:rPr>
          <w:rFonts w:ascii="Arial" w:hAnsi="Arial" w:cs="Arial"/>
          <w:b/>
          <w:sz w:val="24"/>
          <w:lang w:val="sv-SE" w:eastAsia="zh-CN"/>
        </w:rPr>
        <w:tab/>
      </w:r>
      <w:r>
        <w:rPr>
          <w:rFonts w:ascii="Arial" w:hAnsi="Arial" w:cs="Arial"/>
          <w:b/>
          <w:sz w:val="24"/>
          <w:lang w:val="sv-SE" w:eastAsia="zh-CN"/>
        </w:rPr>
        <w:tab/>
      </w:r>
      <w:r w:rsidRPr="00E32868">
        <w:rPr>
          <w:rFonts w:ascii="Arial" w:hAnsi="Arial" w:cs="Arial"/>
          <w:b/>
          <w:sz w:val="24"/>
          <w:lang w:val="sv-SE" w:eastAsia="zh-CN"/>
        </w:rPr>
        <w:t>11.1.</w:t>
      </w:r>
      <w:r>
        <w:rPr>
          <w:rFonts w:ascii="Arial" w:hAnsi="Arial" w:cs="Arial"/>
          <w:b/>
          <w:sz w:val="24"/>
          <w:lang w:val="sv-SE" w:eastAsia="zh-CN"/>
        </w:rPr>
        <w:t>3</w:t>
      </w:r>
    </w:p>
    <w:p w:rsidR="001D6115" w:rsidRPr="00E32868" w:rsidRDefault="001D6115" w:rsidP="001D6115">
      <w:pPr>
        <w:spacing w:afterLines="50" w:after="120"/>
        <w:rPr>
          <w:rFonts w:ascii="Arial" w:hAnsi="Arial" w:cs="Arial"/>
          <w:b/>
          <w:sz w:val="24"/>
          <w:lang w:eastAsia="zh-CN"/>
        </w:rPr>
      </w:pPr>
      <w:r w:rsidRPr="00E32868">
        <w:rPr>
          <w:rFonts w:ascii="Arial" w:hAnsi="Arial" w:cs="Arial"/>
          <w:b/>
          <w:sz w:val="24"/>
          <w:lang w:eastAsia="zh-CN"/>
        </w:rPr>
        <w:t>Source:</w:t>
      </w:r>
      <w:r w:rsidRPr="00E32868">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t>CATT</w:t>
      </w:r>
    </w:p>
    <w:p w:rsidR="001D6115" w:rsidRPr="001D6115" w:rsidRDefault="001D6115" w:rsidP="001D6115">
      <w:pPr>
        <w:spacing w:afterLines="50" w:after="120"/>
        <w:rPr>
          <w:rFonts w:ascii="Arial" w:eastAsiaTheme="minorEastAsia" w:hAnsi="Arial" w:cs="Arial"/>
          <w:b/>
          <w:sz w:val="24"/>
          <w:lang w:eastAsia="zh-CN"/>
        </w:rPr>
      </w:pPr>
      <w:r w:rsidRPr="00E32868">
        <w:rPr>
          <w:rFonts w:ascii="Arial" w:hAnsi="Arial" w:cs="Arial"/>
          <w:b/>
          <w:sz w:val="24"/>
          <w:lang w:eastAsia="zh-CN"/>
        </w:rPr>
        <w:t>Title:</w:t>
      </w:r>
      <w:r w:rsidRPr="00E32868">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t>Bearer mapping issue in IAB</w:t>
      </w:r>
    </w:p>
    <w:p w:rsidR="001D6115" w:rsidRPr="00E32868" w:rsidRDefault="001D6115" w:rsidP="001D6115">
      <w:pPr>
        <w:spacing w:afterLines="50" w:after="120"/>
        <w:rPr>
          <w:rFonts w:ascii="Arial" w:hAnsi="Arial" w:cs="Arial"/>
          <w:b/>
          <w:sz w:val="24"/>
          <w:lang w:eastAsia="zh-CN"/>
        </w:rPr>
      </w:pPr>
      <w:r w:rsidRPr="00E32868">
        <w:rPr>
          <w:rFonts w:ascii="Arial" w:hAnsi="Arial" w:cs="Arial"/>
          <w:b/>
          <w:sz w:val="24"/>
          <w:lang w:eastAsia="zh-CN"/>
        </w:rPr>
        <w:t>Document for:</w:t>
      </w:r>
      <w:r>
        <w:rPr>
          <w:rFonts w:ascii="Arial" w:hAnsi="Arial" w:cs="Arial"/>
          <w:b/>
          <w:sz w:val="24"/>
          <w:lang w:eastAsia="zh-CN"/>
        </w:rPr>
        <w:tab/>
      </w:r>
      <w:r w:rsidRPr="00E32868">
        <w:rPr>
          <w:rFonts w:ascii="Arial" w:hAnsi="Arial" w:cs="Arial"/>
          <w:b/>
          <w:sz w:val="24"/>
          <w:lang w:eastAsia="zh-CN"/>
        </w:rPr>
        <w:tab/>
        <w:t>Discussion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050A3" w:rsidRDefault="00F713B1" w:rsidP="00F713B1">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 xml:space="preserve">In the </w:t>
      </w:r>
      <w:r w:rsidR="001D6115">
        <w:rPr>
          <w:rFonts w:eastAsiaTheme="minorEastAsia" w:hint="eastAsia"/>
          <w:lang w:eastAsia="zh-CN"/>
        </w:rPr>
        <w:t>last RAN2</w:t>
      </w:r>
      <w:r>
        <w:rPr>
          <w:rFonts w:eastAsiaTheme="minorEastAsia" w:hint="eastAsia"/>
          <w:lang w:eastAsia="zh-CN"/>
        </w:rPr>
        <w:t xml:space="preserve"> meeting</w:t>
      </w:r>
      <w:r w:rsidR="009A399A">
        <w:rPr>
          <w:rFonts w:eastAsiaTheme="minorEastAsia" w:hint="eastAsia"/>
          <w:lang w:eastAsia="zh-CN"/>
        </w:rPr>
        <w:t>s</w:t>
      </w:r>
      <w:r w:rsidR="001D6115">
        <w:rPr>
          <w:rFonts w:eastAsiaTheme="minorEastAsia" w:hint="eastAsia"/>
          <w:lang w:eastAsia="zh-CN"/>
        </w:rPr>
        <w:t xml:space="preserve"> in the phase of SI</w:t>
      </w:r>
      <w:r>
        <w:rPr>
          <w:rFonts w:eastAsiaTheme="minorEastAsia" w:hint="eastAsia"/>
          <w:lang w:eastAsia="zh-CN"/>
        </w:rPr>
        <w:t xml:space="preserve">, some </w:t>
      </w:r>
      <w:r w:rsidR="009A399A">
        <w:rPr>
          <w:rFonts w:eastAsiaTheme="minorEastAsia" w:hint="eastAsia"/>
          <w:lang w:eastAsia="zh-CN"/>
        </w:rPr>
        <w:t>consensus</w:t>
      </w:r>
      <w:r>
        <w:rPr>
          <w:rFonts w:eastAsiaTheme="minorEastAsia" w:hint="eastAsia"/>
          <w:lang w:eastAsia="zh-CN"/>
        </w:rPr>
        <w:t xml:space="preserve"> about IAB bearer mapping and </w:t>
      </w:r>
      <w:r w:rsidR="004050A3">
        <w:rPr>
          <w:rFonts w:eastAsiaTheme="minorEastAsia" w:hint="eastAsia"/>
          <w:lang w:eastAsia="zh-CN"/>
        </w:rPr>
        <w:t>unified design</w:t>
      </w:r>
      <w:r>
        <w:rPr>
          <w:rFonts w:eastAsiaTheme="minorEastAsia" w:hint="eastAsia"/>
          <w:lang w:eastAsia="zh-CN"/>
        </w:rPr>
        <w:t xml:space="preserve"> had been reached</w:t>
      </w:r>
      <w:r w:rsidR="009A399A">
        <w:rPr>
          <w:rFonts w:eastAsiaTheme="minorEastAsia" w:hint="eastAsia"/>
          <w:lang w:eastAsia="zh-CN"/>
        </w:rPr>
        <w:t xml:space="preserve"> and captured in TR</w:t>
      </w:r>
      <w:r w:rsidR="000723E9">
        <w:rPr>
          <w:rFonts w:eastAsiaTheme="minorEastAsia" w:hint="eastAsia"/>
          <w:lang w:eastAsia="zh-CN"/>
        </w:rPr>
        <w:t xml:space="preserve"> </w:t>
      </w:r>
      <w:r w:rsidR="000C77BD">
        <w:rPr>
          <w:rFonts w:eastAsiaTheme="minorEastAsia" w:hint="eastAsia"/>
          <w:lang w:eastAsia="zh-CN"/>
        </w:rPr>
        <w:t>[1]</w:t>
      </w:r>
      <w:r>
        <w:rPr>
          <w:rFonts w:eastAsiaTheme="minorEastAsia" w:hint="eastAsia"/>
          <w:lang w:eastAsia="zh-CN"/>
        </w:rPr>
        <w:t xml:space="preserve">. </w:t>
      </w:r>
    </w:p>
    <w:p w:rsidR="009A399A" w:rsidRPr="009A399A" w:rsidRDefault="009A399A" w:rsidP="009A399A">
      <w:pPr>
        <w:rPr>
          <w:i/>
          <w:lang w:val="x-none" w:eastAsia="zh-CN"/>
        </w:rPr>
      </w:pPr>
      <w:r w:rsidRPr="009A399A">
        <w:rPr>
          <w:i/>
          <w:lang w:val="x-none" w:eastAsia="zh-CN"/>
        </w:rPr>
        <w:t xml:space="preserve">The IAB architecture should support many-to-one and one-to-one bearer mappings in a </w:t>
      </w:r>
      <w:r w:rsidRPr="009A399A">
        <w:rPr>
          <w:i/>
          <w:lang w:eastAsia="zh-CN"/>
        </w:rPr>
        <w:t xml:space="preserve">common </w:t>
      </w:r>
      <w:r w:rsidRPr="009A399A">
        <w:rPr>
          <w:i/>
          <w:lang w:val="x-none" w:eastAsia="zh-CN"/>
        </w:rPr>
        <w:t>design since both mapping option</w:t>
      </w:r>
      <w:r w:rsidRPr="009A399A">
        <w:rPr>
          <w:i/>
          <w:lang w:eastAsia="zh-CN"/>
        </w:rPr>
        <w:t>s</w:t>
      </w:r>
      <w:r w:rsidRPr="009A399A">
        <w:rPr>
          <w:i/>
          <w:lang w:val="x-none" w:eastAsia="zh-CN"/>
        </w:rPr>
        <w:t xml:space="preserve"> provide benefits in different deployment and traffic scenarios.</w:t>
      </w:r>
    </w:p>
    <w:p w:rsidR="009A399A" w:rsidRPr="009A399A" w:rsidRDefault="009A399A" w:rsidP="009A399A">
      <w:pPr>
        <w:rPr>
          <w:i/>
          <w:lang w:eastAsia="zh-CN"/>
        </w:rPr>
      </w:pPr>
      <w:r w:rsidRPr="009A399A">
        <w:rPr>
          <w:i/>
          <w:lang w:val="x-none" w:eastAsia="zh-CN"/>
        </w:rPr>
        <w:t>Th</w:t>
      </w:r>
      <w:r w:rsidRPr="009A399A">
        <w:rPr>
          <w:i/>
          <w:lang w:eastAsia="zh-CN"/>
        </w:rPr>
        <w:t>is</w:t>
      </w:r>
      <w:r w:rsidRPr="009A399A">
        <w:rPr>
          <w:i/>
          <w:lang w:val="x-none" w:eastAsia="zh-CN"/>
        </w:rPr>
        <w:t xml:space="preserve"> design should allow many-to-one and one-to-one bearer mappings to be used at the same time</w:t>
      </w:r>
      <w:r w:rsidRPr="009A399A">
        <w:rPr>
          <w:i/>
          <w:lang w:eastAsia="zh-CN"/>
        </w:rPr>
        <w:t>.</w:t>
      </w:r>
    </w:p>
    <w:p w:rsidR="009A399A" w:rsidRPr="009A399A" w:rsidRDefault="009A399A" w:rsidP="009A399A">
      <w:pPr>
        <w:rPr>
          <w:i/>
          <w:lang w:eastAsia="zh-CN"/>
        </w:rPr>
      </w:pPr>
      <w:r w:rsidRPr="009A399A">
        <w:rPr>
          <w:i/>
          <w:lang w:val="x-none" w:eastAsia="zh-CN"/>
        </w:rPr>
        <w:t>The design supports hop-by-hop ARQ. End-to-end ARQ is not excluded for one-to-one mapping.</w:t>
      </w:r>
    </w:p>
    <w:p w:rsidR="009A399A" w:rsidRPr="009A399A" w:rsidRDefault="009A399A" w:rsidP="009A399A">
      <w:pPr>
        <w:pStyle w:val="a0"/>
        <w:spacing w:beforeLines="50" w:before="120"/>
        <w:rPr>
          <w:rFonts w:eastAsiaTheme="minorEastAsia"/>
          <w:i/>
          <w:lang w:val="x-none" w:eastAsia="zh-CN"/>
        </w:rPr>
      </w:pPr>
      <w:r w:rsidRPr="009A399A">
        <w:rPr>
          <w:i/>
          <w:lang w:val="x-none" w:eastAsia="zh-CN"/>
        </w:rPr>
        <w:t>The design addresses LCID-space and LCG-space limitations to support fine-granular QoS for a sufficiently large number of bearers.</w:t>
      </w:r>
    </w:p>
    <w:p w:rsidR="00F713B1" w:rsidRPr="00FD33EA" w:rsidRDefault="001D6115" w:rsidP="009A399A">
      <w:pPr>
        <w:pStyle w:val="a0"/>
        <w:spacing w:beforeLines="50" w:before="120"/>
        <w:rPr>
          <w:rFonts w:eastAsiaTheme="minorEastAsia"/>
          <w:lang w:eastAsia="zh-CN"/>
        </w:rPr>
      </w:pPr>
      <w:r>
        <w:rPr>
          <w:rFonts w:eastAsiaTheme="minorEastAsia"/>
          <w:lang w:eastAsia="zh-CN"/>
        </w:rPr>
        <w:t>M</w:t>
      </w:r>
      <w:r>
        <w:rPr>
          <w:rFonts w:eastAsiaTheme="minorEastAsia" w:hint="eastAsia"/>
          <w:lang w:eastAsia="zh-CN"/>
        </w:rPr>
        <w:t>oreover, in the first meeting of WI, we issued an email discussion to discuss bearer mapping issues. I</w:t>
      </w:r>
      <w:r w:rsidR="00F713B1">
        <w:rPr>
          <w:rFonts w:eastAsiaTheme="minorEastAsia" w:hint="eastAsia"/>
          <w:lang w:eastAsia="zh-CN"/>
        </w:rPr>
        <w:t>n this paper, we continue to discuss detailed</w:t>
      </w:r>
      <w:r>
        <w:rPr>
          <w:rFonts w:eastAsiaTheme="minorEastAsia" w:hint="eastAsia"/>
          <w:lang w:eastAsia="zh-CN"/>
        </w:rPr>
        <w:t xml:space="preserve"> bearer mapping</w:t>
      </w:r>
      <w:r w:rsidR="00F713B1">
        <w:rPr>
          <w:rFonts w:eastAsiaTheme="minorEastAsia" w:hint="eastAsia"/>
          <w:lang w:eastAsia="zh-CN"/>
        </w:rPr>
        <w:t xml:space="preserve"> </w:t>
      </w:r>
      <w:r>
        <w:rPr>
          <w:rFonts w:eastAsiaTheme="minorEastAsia" w:hint="eastAsia"/>
          <w:lang w:eastAsia="zh-CN"/>
        </w:rPr>
        <w:t>issues</w:t>
      </w:r>
      <w:r w:rsidR="00F713B1">
        <w:rPr>
          <w:rFonts w:eastAsiaTheme="minorEastAsia" w:hint="eastAsia"/>
          <w:lang w:eastAsia="zh-CN"/>
        </w:rPr>
        <w:t xml:space="preserve"> and QoS parameter issues and give our preference.</w:t>
      </w:r>
    </w:p>
    <w:bookmarkEnd w:id="1"/>
    <w:bookmarkEnd w:id="2"/>
    <w:p w:rsidR="000055A0" w:rsidRDefault="000055A0" w:rsidP="000055A0">
      <w:pPr>
        <w:pStyle w:val="1"/>
        <w:jc w:val="both"/>
      </w:pPr>
      <w:r>
        <w:t>D</w:t>
      </w:r>
      <w:r>
        <w:rPr>
          <w:rFonts w:hint="eastAsia"/>
        </w:rPr>
        <w:t>iscussion</w:t>
      </w:r>
    </w:p>
    <w:p w:rsidR="000055A0" w:rsidRPr="000055A0" w:rsidRDefault="000055A0" w:rsidP="000055A0">
      <w:pPr>
        <w:pStyle w:val="20"/>
        <w:tabs>
          <w:tab w:val="clear" w:pos="-1374"/>
          <w:tab w:val="num" w:pos="0"/>
        </w:tabs>
        <w:ind w:left="0" w:firstLine="0"/>
        <w:rPr>
          <w:rFonts w:eastAsiaTheme="minorEastAsia"/>
        </w:rPr>
      </w:pPr>
      <w:r w:rsidRPr="000055A0">
        <w:rPr>
          <w:rFonts w:eastAsiaTheme="minorEastAsia"/>
        </w:rPr>
        <w:t>C</w:t>
      </w:r>
      <w:r w:rsidRPr="000055A0">
        <w:rPr>
          <w:rFonts w:eastAsiaTheme="minorEastAsia" w:hint="eastAsia"/>
        </w:rPr>
        <w:t>ommon design of bearer mapping</w:t>
      </w:r>
    </w:p>
    <w:p w:rsidR="005D6F68" w:rsidRDefault="005D6F68" w:rsidP="005D6F68">
      <w:pPr>
        <w:pStyle w:val="a0"/>
        <w:rPr>
          <w:rFonts w:eastAsiaTheme="minorEastAsia"/>
          <w:lang w:eastAsia="zh-CN"/>
        </w:rPr>
      </w:pPr>
      <w:r>
        <w:rPr>
          <w:rFonts w:eastAsiaTheme="minorEastAsia" w:hint="eastAsia"/>
          <w:lang w:eastAsia="zh-CN"/>
        </w:rPr>
        <w:t xml:space="preserve">In the last RAN2 meetings, both one-to-one mapping and many-to-one mapping between UE bearers and BH RLC-channels were agreed to be </w:t>
      </w:r>
      <w:r w:rsidR="005A4F44">
        <w:rPr>
          <w:rFonts w:eastAsiaTheme="minorEastAsia" w:hint="eastAsia"/>
          <w:lang w:eastAsia="zh-CN"/>
        </w:rPr>
        <w:t>supported</w:t>
      </w:r>
      <w:r>
        <w:rPr>
          <w:rFonts w:eastAsiaTheme="minorEastAsia" w:hint="eastAsia"/>
          <w:lang w:eastAsia="zh-CN"/>
        </w:rPr>
        <w:t xml:space="preserve"> on bearer mapp</w:t>
      </w:r>
      <w:r w:rsidR="00754F8E">
        <w:rPr>
          <w:rFonts w:eastAsiaTheme="minorEastAsia" w:hint="eastAsia"/>
          <w:lang w:eastAsia="zh-CN"/>
        </w:rPr>
        <w:t>ing in IAB node. The following</w:t>
      </w:r>
      <w:r w:rsidR="003778A2">
        <w:rPr>
          <w:rFonts w:eastAsiaTheme="minorEastAsia" w:hint="eastAsia"/>
          <w:lang w:eastAsia="zh-CN"/>
        </w:rPr>
        <w:t xml:space="preserve"> </w:t>
      </w:r>
      <w:r w:rsidR="00754F8E">
        <w:rPr>
          <w:rFonts w:eastAsiaTheme="minorEastAsia" w:hint="eastAsia"/>
          <w:lang w:eastAsia="zh-CN"/>
        </w:rPr>
        <w:t xml:space="preserve">table </w:t>
      </w:r>
      <w:r>
        <w:rPr>
          <w:rFonts w:eastAsiaTheme="minorEastAsia" w:hint="eastAsia"/>
          <w:lang w:eastAsia="zh-CN"/>
        </w:rPr>
        <w:t>provide</w:t>
      </w:r>
      <w:r w:rsidR="003778A2">
        <w:rPr>
          <w:rFonts w:eastAsiaTheme="minorEastAsia" w:hint="eastAsia"/>
          <w:lang w:eastAsia="zh-CN"/>
        </w:rPr>
        <w:t>s</w:t>
      </w:r>
      <w:r>
        <w:rPr>
          <w:rFonts w:eastAsiaTheme="minorEastAsia" w:hint="eastAsia"/>
          <w:lang w:eastAsia="zh-CN"/>
        </w:rPr>
        <w:t xml:space="preserve"> a comparison of these two mapping from several aspects:</w:t>
      </w:r>
    </w:p>
    <w:p w:rsidR="002B66D9" w:rsidRDefault="002B66D9" w:rsidP="003F089C">
      <w:pPr>
        <w:pStyle w:val="a5"/>
        <w:keepNext/>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Comparison Table</w:t>
      </w:r>
    </w:p>
    <w:tbl>
      <w:tblPr>
        <w:tblStyle w:val="a7"/>
        <w:tblW w:w="0" w:type="auto"/>
        <w:tblLook w:val="04A0" w:firstRow="1" w:lastRow="0" w:firstColumn="1" w:lastColumn="0" w:noHBand="0" w:noVBand="1"/>
      </w:tblPr>
      <w:tblGrid>
        <w:gridCol w:w="2093"/>
        <w:gridCol w:w="3588"/>
        <w:gridCol w:w="2841"/>
      </w:tblGrid>
      <w:tr w:rsidR="00C12F76" w:rsidTr="00724736">
        <w:tc>
          <w:tcPr>
            <w:tcW w:w="2093" w:type="dxa"/>
          </w:tcPr>
          <w:p w:rsidR="00C12F76" w:rsidRDefault="00C12F76" w:rsidP="00E41F4D">
            <w:pPr>
              <w:pStyle w:val="a0"/>
              <w:rPr>
                <w:rFonts w:eastAsiaTheme="minorEastAsia"/>
                <w:lang w:eastAsia="zh-CN"/>
              </w:rPr>
            </w:pPr>
          </w:p>
        </w:tc>
        <w:tc>
          <w:tcPr>
            <w:tcW w:w="3588" w:type="dxa"/>
          </w:tcPr>
          <w:p w:rsidR="00C12F76" w:rsidRPr="00C12F76" w:rsidRDefault="00C12F76" w:rsidP="00E41F4D">
            <w:pPr>
              <w:pStyle w:val="a0"/>
              <w:rPr>
                <w:rFonts w:eastAsiaTheme="minorEastAsia"/>
                <w:b/>
                <w:lang w:eastAsia="zh-CN"/>
              </w:rPr>
            </w:pPr>
            <w:r w:rsidRPr="00C12F76">
              <w:rPr>
                <w:rFonts w:eastAsiaTheme="minorEastAsia" w:hint="eastAsia"/>
                <w:b/>
                <w:lang w:eastAsia="zh-CN"/>
              </w:rPr>
              <w:t>One-to-one mapping</w:t>
            </w:r>
          </w:p>
        </w:tc>
        <w:tc>
          <w:tcPr>
            <w:tcW w:w="2841" w:type="dxa"/>
          </w:tcPr>
          <w:p w:rsidR="00C12F76" w:rsidRPr="00C12F76" w:rsidRDefault="00C12F76" w:rsidP="00E41F4D">
            <w:pPr>
              <w:pStyle w:val="a0"/>
              <w:rPr>
                <w:rFonts w:eastAsiaTheme="minorEastAsia"/>
                <w:b/>
                <w:lang w:eastAsia="zh-CN"/>
              </w:rPr>
            </w:pPr>
            <w:r w:rsidRPr="00C12F76">
              <w:rPr>
                <w:rFonts w:eastAsiaTheme="minorEastAsia" w:hint="eastAsia"/>
                <w:b/>
                <w:lang w:eastAsia="zh-CN"/>
              </w:rPr>
              <w:t>Many-to-one mapping</w:t>
            </w:r>
          </w:p>
        </w:tc>
      </w:tr>
      <w:tr w:rsidR="00BB55F7" w:rsidTr="00724736">
        <w:tc>
          <w:tcPr>
            <w:tcW w:w="2093" w:type="dxa"/>
          </w:tcPr>
          <w:p w:rsidR="00BB55F7" w:rsidRPr="00BB55F7" w:rsidRDefault="00BB55F7" w:rsidP="00E41F4D">
            <w:pPr>
              <w:pStyle w:val="a0"/>
              <w:rPr>
                <w:rFonts w:eastAsiaTheme="minorEastAsia"/>
                <w:b/>
                <w:lang w:eastAsia="zh-CN"/>
              </w:rPr>
            </w:pPr>
            <w:r w:rsidRPr="00BB55F7">
              <w:rPr>
                <w:rFonts w:eastAsiaTheme="minorEastAsia" w:hint="eastAsia"/>
                <w:b/>
                <w:lang w:eastAsia="zh-CN"/>
              </w:rPr>
              <w:t>Number of BH RLC-channels</w:t>
            </w:r>
          </w:p>
        </w:tc>
        <w:tc>
          <w:tcPr>
            <w:tcW w:w="3588" w:type="dxa"/>
          </w:tcPr>
          <w:p w:rsidR="00BB55F7" w:rsidRDefault="00BB55F7" w:rsidP="00EA1D9B">
            <w:pPr>
              <w:pStyle w:val="a0"/>
              <w:rPr>
                <w:rFonts w:eastAsiaTheme="minorEastAsia"/>
                <w:lang w:eastAsia="zh-CN"/>
              </w:rPr>
            </w:pPr>
            <w:r>
              <w:rPr>
                <w:rFonts w:eastAsiaTheme="minorEastAsia" w:hint="eastAsia"/>
                <w:lang w:eastAsia="zh-CN"/>
              </w:rPr>
              <w:t>Extension required.</w:t>
            </w:r>
          </w:p>
        </w:tc>
        <w:tc>
          <w:tcPr>
            <w:tcW w:w="2841" w:type="dxa"/>
          </w:tcPr>
          <w:p w:rsidR="00BB55F7" w:rsidRDefault="00BB55F7" w:rsidP="00EA1D9B">
            <w:pPr>
              <w:pStyle w:val="a0"/>
              <w:rPr>
                <w:rFonts w:eastAsiaTheme="minorEastAsia"/>
                <w:lang w:eastAsia="zh-CN"/>
              </w:rPr>
            </w:pPr>
            <w:r>
              <w:rPr>
                <w:rFonts w:eastAsiaTheme="minorEastAsia" w:hint="eastAsia"/>
                <w:lang w:eastAsia="zh-CN"/>
              </w:rPr>
              <w:t>No impact.</w:t>
            </w:r>
          </w:p>
        </w:tc>
      </w:tr>
      <w:tr w:rsidR="00BB55F7" w:rsidTr="00724736">
        <w:tc>
          <w:tcPr>
            <w:tcW w:w="2093" w:type="dxa"/>
          </w:tcPr>
          <w:p w:rsidR="00BB55F7" w:rsidRDefault="00BB55F7" w:rsidP="00E41F4D">
            <w:pPr>
              <w:pStyle w:val="a0"/>
              <w:rPr>
                <w:rFonts w:eastAsiaTheme="minorEastAsia"/>
                <w:lang w:eastAsia="zh-CN"/>
              </w:rPr>
            </w:pPr>
            <w:r w:rsidRPr="004D5E52">
              <w:rPr>
                <w:rFonts w:eastAsiaTheme="minorEastAsia" w:hint="eastAsia"/>
                <w:b/>
                <w:lang w:eastAsia="zh-CN"/>
              </w:rPr>
              <w:t>Number of logical channels in BH link</w:t>
            </w:r>
          </w:p>
        </w:tc>
        <w:tc>
          <w:tcPr>
            <w:tcW w:w="3588" w:type="dxa"/>
          </w:tcPr>
          <w:p w:rsidR="00BB55F7" w:rsidRDefault="00273D37" w:rsidP="00881EC9">
            <w:pPr>
              <w:pStyle w:val="a0"/>
              <w:rPr>
                <w:rFonts w:eastAsiaTheme="minorEastAsia"/>
                <w:lang w:eastAsia="zh-CN"/>
              </w:rPr>
            </w:pPr>
            <w:r>
              <w:rPr>
                <w:rFonts w:eastAsiaTheme="minorEastAsia" w:hint="eastAsia"/>
                <w:lang w:eastAsia="zh-CN"/>
              </w:rPr>
              <w:t>Extension required</w:t>
            </w:r>
            <w:r w:rsidR="00881EC9">
              <w:rPr>
                <w:rFonts w:eastAsiaTheme="minorEastAsia" w:hint="eastAsia"/>
                <w:lang w:eastAsia="zh-CN"/>
              </w:rPr>
              <w:t>.</w:t>
            </w:r>
          </w:p>
        </w:tc>
        <w:tc>
          <w:tcPr>
            <w:tcW w:w="2841" w:type="dxa"/>
          </w:tcPr>
          <w:p w:rsidR="00BB55F7" w:rsidRDefault="00124021" w:rsidP="00E41F4D">
            <w:pPr>
              <w:pStyle w:val="a0"/>
              <w:rPr>
                <w:rFonts w:eastAsiaTheme="minorEastAsia"/>
                <w:lang w:eastAsia="zh-CN"/>
              </w:rPr>
            </w:pPr>
            <w:r>
              <w:rPr>
                <w:rFonts w:eastAsiaTheme="minorEastAsia" w:hint="eastAsia"/>
                <w:lang w:eastAsia="zh-CN"/>
              </w:rPr>
              <w:t>No impact</w:t>
            </w:r>
            <w:r w:rsidR="00273D37">
              <w:rPr>
                <w:rFonts w:eastAsiaTheme="minorEastAsia" w:hint="eastAsia"/>
                <w:lang w:eastAsia="zh-CN"/>
              </w:rPr>
              <w:t>.</w:t>
            </w:r>
          </w:p>
        </w:tc>
      </w:tr>
      <w:tr w:rsidR="00BB55F7" w:rsidTr="00724736">
        <w:tc>
          <w:tcPr>
            <w:tcW w:w="2093" w:type="dxa"/>
          </w:tcPr>
          <w:p w:rsidR="00BB55F7" w:rsidRDefault="00BB55F7" w:rsidP="00E41F4D">
            <w:pPr>
              <w:pStyle w:val="a0"/>
              <w:rPr>
                <w:rFonts w:eastAsiaTheme="minorEastAsia"/>
                <w:lang w:eastAsia="zh-CN"/>
              </w:rPr>
            </w:pPr>
            <w:r>
              <w:rPr>
                <w:rFonts w:eastAsiaTheme="minorEastAsia" w:hint="eastAsia"/>
                <w:b/>
                <w:lang w:eastAsia="zh-CN"/>
              </w:rPr>
              <w:t>MAC data PDU format in BH link</w:t>
            </w:r>
          </w:p>
        </w:tc>
        <w:tc>
          <w:tcPr>
            <w:tcW w:w="3588" w:type="dxa"/>
          </w:tcPr>
          <w:p w:rsidR="00670846" w:rsidRDefault="00BB55F7" w:rsidP="00670846">
            <w:pPr>
              <w:pStyle w:val="a0"/>
              <w:rPr>
                <w:rFonts w:eastAsiaTheme="minorEastAsia"/>
                <w:lang w:eastAsia="zh-CN"/>
              </w:rPr>
            </w:pPr>
            <w:r>
              <w:rPr>
                <w:rFonts w:eastAsiaTheme="minorEastAsia" w:hint="eastAsia"/>
                <w:lang w:eastAsia="zh-CN"/>
              </w:rPr>
              <w:t>Re-designed for extended LCH number</w:t>
            </w:r>
          </w:p>
          <w:p w:rsidR="00BB55F7" w:rsidRDefault="00BB55F7" w:rsidP="00670846">
            <w:pPr>
              <w:pStyle w:val="a0"/>
              <w:rPr>
                <w:rFonts w:eastAsiaTheme="minorEastAsia"/>
                <w:lang w:eastAsia="zh-CN"/>
              </w:rPr>
            </w:pPr>
            <w:r>
              <w:rPr>
                <w:rFonts w:eastAsiaTheme="minorEastAsia" w:hint="eastAsia"/>
                <w:lang w:eastAsia="zh-CN"/>
              </w:rPr>
              <w:t xml:space="preserve">Maximum number is difficult to be decided because of various IAB </w:t>
            </w:r>
            <w:r>
              <w:rPr>
                <w:rFonts w:eastAsiaTheme="minorEastAsia"/>
                <w:lang w:eastAsia="zh-CN"/>
              </w:rPr>
              <w:t>situations</w:t>
            </w:r>
            <w:r>
              <w:rPr>
                <w:rFonts w:eastAsiaTheme="minorEastAsia" w:hint="eastAsia"/>
                <w:lang w:eastAsia="zh-CN"/>
              </w:rPr>
              <w:t>.</w:t>
            </w:r>
          </w:p>
        </w:tc>
        <w:tc>
          <w:tcPr>
            <w:tcW w:w="2841" w:type="dxa"/>
          </w:tcPr>
          <w:p w:rsidR="00BB55F7" w:rsidRDefault="00BB55F7" w:rsidP="00E41F4D">
            <w:pPr>
              <w:pStyle w:val="a0"/>
              <w:rPr>
                <w:rFonts w:eastAsiaTheme="minorEastAsia"/>
                <w:lang w:eastAsia="zh-CN"/>
              </w:rPr>
            </w:pPr>
            <w:r>
              <w:rPr>
                <w:rFonts w:eastAsiaTheme="minorEastAsia" w:hint="eastAsia"/>
                <w:lang w:eastAsia="zh-CN"/>
              </w:rPr>
              <w:t>Reusing legacy MAC PDU format</w:t>
            </w:r>
          </w:p>
        </w:tc>
      </w:tr>
      <w:tr w:rsidR="00BB55F7" w:rsidTr="00724736">
        <w:tc>
          <w:tcPr>
            <w:tcW w:w="2093" w:type="dxa"/>
          </w:tcPr>
          <w:p w:rsidR="00BB55F7" w:rsidRDefault="00BB55F7" w:rsidP="00E41F4D">
            <w:pPr>
              <w:pStyle w:val="a0"/>
              <w:rPr>
                <w:rFonts w:eastAsiaTheme="minorEastAsia"/>
                <w:lang w:eastAsia="zh-CN"/>
              </w:rPr>
            </w:pPr>
            <w:r>
              <w:rPr>
                <w:rFonts w:eastAsiaTheme="minorEastAsia" w:hint="eastAsia"/>
                <w:b/>
                <w:lang w:eastAsia="zh-CN"/>
              </w:rPr>
              <w:t>BSR in BH link</w:t>
            </w:r>
          </w:p>
        </w:tc>
        <w:tc>
          <w:tcPr>
            <w:tcW w:w="3588" w:type="dxa"/>
          </w:tcPr>
          <w:p w:rsidR="00BB55F7" w:rsidRDefault="00BB55F7" w:rsidP="00E41F4D">
            <w:pPr>
              <w:pStyle w:val="a0"/>
              <w:rPr>
                <w:rFonts w:eastAsiaTheme="minorEastAsia"/>
                <w:lang w:eastAsia="zh-CN"/>
              </w:rPr>
            </w:pPr>
            <w:r>
              <w:rPr>
                <w:rFonts w:eastAsiaTheme="minorEastAsia" w:hint="eastAsia"/>
                <w:lang w:eastAsia="zh-CN"/>
              </w:rPr>
              <w:t>Depends on whether</w:t>
            </w:r>
            <w:r w:rsidRPr="0053326C">
              <w:t xml:space="preserve"> the maximum value of LCG ID is extended</w:t>
            </w:r>
            <w:r>
              <w:rPr>
                <w:rFonts w:eastAsiaTheme="minorEastAsia" w:hint="eastAsia"/>
                <w:lang w:eastAsia="zh-CN"/>
              </w:rPr>
              <w:t xml:space="preserve"> or not</w:t>
            </w:r>
            <w:r w:rsidRPr="0053326C">
              <w:t>.</w:t>
            </w:r>
          </w:p>
        </w:tc>
        <w:tc>
          <w:tcPr>
            <w:tcW w:w="2841" w:type="dxa"/>
          </w:tcPr>
          <w:p w:rsidR="00BB55F7" w:rsidRDefault="00BB55F7" w:rsidP="00E41F4D">
            <w:pPr>
              <w:pStyle w:val="a0"/>
              <w:rPr>
                <w:rFonts w:eastAsiaTheme="minorEastAsia"/>
                <w:lang w:eastAsia="zh-CN"/>
              </w:rPr>
            </w:pPr>
            <w:r>
              <w:rPr>
                <w:rFonts w:eastAsiaTheme="minorEastAsia" w:hint="eastAsia"/>
                <w:lang w:eastAsia="zh-CN"/>
              </w:rPr>
              <w:t>No impact.</w:t>
            </w:r>
          </w:p>
        </w:tc>
      </w:tr>
      <w:tr w:rsidR="00BB55F7" w:rsidTr="00724736">
        <w:tc>
          <w:tcPr>
            <w:tcW w:w="2093" w:type="dxa"/>
          </w:tcPr>
          <w:p w:rsidR="00BB55F7" w:rsidRDefault="00BB55F7" w:rsidP="00E41F4D">
            <w:pPr>
              <w:pStyle w:val="a0"/>
              <w:rPr>
                <w:rFonts w:eastAsiaTheme="minorEastAsia"/>
                <w:b/>
                <w:lang w:eastAsia="zh-CN"/>
              </w:rPr>
            </w:pPr>
            <w:r>
              <w:rPr>
                <w:rFonts w:eastAsiaTheme="minorEastAsia" w:hint="eastAsia"/>
                <w:b/>
                <w:lang w:eastAsia="zh-CN"/>
              </w:rPr>
              <w:t>LCP in BH link</w:t>
            </w:r>
          </w:p>
        </w:tc>
        <w:tc>
          <w:tcPr>
            <w:tcW w:w="3588" w:type="dxa"/>
          </w:tcPr>
          <w:p w:rsidR="00BB55F7" w:rsidRDefault="00BB55F7" w:rsidP="00614680">
            <w:pPr>
              <w:pStyle w:val="a0"/>
              <w:rPr>
                <w:rFonts w:eastAsiaTheme="minorEastAsia"/>
                <w:lang w:eastAsia="zh-CN"/>
              </w:rPr>
            </w:pPr>
            <w:r w:rsidRPr="0053326C">
              <w:t>LCP in BH is per UE bearer level.</w:t>
            </w:r>
          </w:p>
        </w:tc>
        <w:tc>
          <w:tcPr>
            <w:tcW w:w="2841" w:type="dxa"/>
          </w:tcPr>
          <w:p w:rsidR="00BB55F7" w:rsidRDefault="00BB55F7" w:rsidP="00E41F4D">
            <w:pPr>
              <w:pStyle w:val="a0"/>
              <w:rPr>
                <w:rFonts w:eastAsiaTheme="minorEastAsia"/>
                <w:lang w:eastAsia="zh-CN"/>
              </w:rPr>
            </w:pPr>
            <w:r>
              <w:rPr>
                <w:rFonts w:eastAsiaTheme="minorEastAsia" w:hint="eastAsia"/>
                <w:lang w:eastAsia="zh-CN"/>
              </w:rPr>
              <w:t>No impact</w:t>
            </w:r>
          </w:p>
        </w:tc>
      </w:tr>
      <w:tr w:rsidR="00BB55F7" w:rsidTr="00724736">
        <w:tc>
          <w:tcPr>
            <w:tcW w:w="2093" w:type="dxa"/>
          </w:tcPr>
          <w:p w:rsidR="00BB55F7" w:rsidRDefault="00BB55F7" w:rsidP="00E41F4D">
            <w:pPr>
              <w:pStyle w:val="a0"/>
              <w:rPr>
                <w:rFonts w:eastAsiaTheme="minorEastAsia"/>
                <w:b/>
                <w:lang w:eastAsia="zh-CN"/>
              </w:rPr>
            </w:pPr>
            <w:r>
              <w:rPr>
                <w:rFonts w:eastAsiaTheme="minorEastAsia" w:hint="eastAsia"/>
                <w:b/>
                <w:lang w:eastAsia="zh-CN"/>
              </w:rPr>
              <w:t>QoS guarantee and fairness</w:t>
            </w:r>
          </w:p>
        </w:tc>
        <w:tc>
          <w:tcPr>
            <w:tcW w:w="3588" w:type="dxa"/>
          </w:tcPr>
          <w:p w:rsidR="00BB55F7" w:rsidRDefault="00BB55F7" w:rsidP="00E41F4D">
            <w:pPr>
              <w:pStyle w:val="a0"/>
              <w:rPr>
                <w:rFonts w:eastAsiaTheme="minorEastAsia"/>
                <w:lang w:eastAsia="zh-CN"/>
              </w:rPr>
            </w:pPr>
            <w:r>
              <w:rPr>
                <w:rFonts w:eastAsiaTheme="minorEastAsia" w:hint="eastAsia"/>
                <w:lang w:eastAsia="zh-CN"/>
              </w:rPr>
              <w:t>Finer granularity in BH link bearers.</w:t>
            </w:r>
          </w:p>
          <w:p w:rsidR="00BB55F7" w:rsidRDefault="00BB55F7" w:rsidP="0019595D">
            <w:pPr>
              <w:pStyle w:val="a0"/>
              <w:rPr>
                <w:rFonts w:eastAsiaTheme="minorEastAsia"/>
                <w:lang w:eastAsia="zh-CN"/>
              </w:rPr>
            </w:pPr>
            <w:r>
              <w:rPr>
                <w:rFonts w:eastAsiaTheme="minorEastAsia" w:hint="eastAsia"/>
                <w:lang w:eastAsia="zh-CN"/>
              </w:rPr>
              <w:t xml:space="preserve">But algorithms are complex and reference </w:t>
            </w:r>
            <w:r>
              <w:rPr>
                <w:rFonts w:eastAsiaTheme="minorEastAsia" w:hint="eastAsia"/>
                <w:lang w:eastAsia="zh-CN"/>
              </w:rPr>
              <w:lastRenderedPageBreak/>
              <w:t xml:space="preserve">information is </w:t>
            </w:r>
            <w:r w:rsidR="0019595D">
              <w:rPr>
                <w:rFonts w:eastAsiaTheme="minorEastAsia" w:hint="eastAsia"/>
                <w:lang w:eastAsia="zh-CN"/>
              </w:rPr>
              <w:t>local</w:t>
            </w:r>
            <w:r>
              <w:rPr>
                <w:rFonts w:eastAsiaTheme="minorEastAsia" w:hint="eastAsia"/>
                <w:lang w:eastAsia="zh-CN"/>
              </w:rPr>
              <w:t>.</w:t>
            </w:r>
          </w:p>
        </w:tc>
        <w:tc>
          <w:tcPr>
            <w:tcW w:w="2841" w:type="dxa"/>
          </w:tcPr>
          <w:p w:rsidR="00BB55F7" w:rsidRDefault="00BB55F7" w:rsidP="006625B1">
            <w:pPr>
              <w:pStyle w:val="a0"/>
              <w:rPr>
                <w:rFonts w:eastAsiaTheme="minorEastAsia"/>
                <w:lang w:eastAsia="zh-CN"/>
              </w:rPr>
            </w:pPr>
            <w:r>
              <w:rPr>
                <w:rFonts w:eastAsiaTheme="minorEastAsia" w:hint="eastAsia"/>
                <w:lang w:eastAsia="zh-CN"/>
              </w:rPr>
              <w:lastRenderedPageBreak/>
              <w:t xml:space="preserve">Base on </w:t>
            </w:r>
            <w:r w:rsidR="006625B1">
              <w:rPr>
                <w:rFonts w:eastAsiaTheme="minorEastAsia" w:hint="eastAsia"/>
                <w:lang w:eastAsia="zh-CN"/>
              </w:rPr>
              <w:t>global</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to semi-</w:t>
            </w:r>
            <w:r>
              <w:rPr>
                <w:rFonts w:eastAsiaTheme="minorEastAsia"/>
                <w:lang w:eastAsia="zh-CN"/>
              </w:rPr>
              <w:t>statically</w:t>
            </w:r>
            <w:r>
              <w:rPr>
                <w:rFonts w:eastAsiaTheme="minorEastAsia" w:hint="eastAsia"/>
                <w:lang w:eastAsia="zh-CN"/>
              </w:rPr>
              <w:t xml:space="preserve"> adjust mapping relationship and parameters for </w:t>
            </w:r>
            <w:r>
              <w:rPr>
                <w:rFonts w:eastAsiaTheme="minorEastAsia" w:hint="eastAsia"/>
                <w:lang w:eastAsia="zh-CN"/>
              </w:rPr>
              <w:lastRenderedPageBreak/>
              <w:t>QoS guarantee and fairness.</w:t>
            </w:r>
          </w:p>
        </w:tc>
      </w:tr>
    </w:tbl>
    <w:p w:rsidR="002A3FF3" w:rsidRDefault="002A3FF3" w:rsidP="00E41F4D">
      <w:pPr>
        <w:pStyle w:val="a0"/>
        <w:rPr>
          <w:rFonts w:eastAsiaTheme="minorEastAsia"/>
          <w:lang w:eastAsia="zh-CN"/>
        </w:rPr>
      </w:pPr>
    </w:p>
    <w:p w:rsidR="00063A40" w:rsidRDefault="00800C94" w:rsidP="00E41F4D">
      <w:pPr>
        <w:pStyle w:val="a0"/>
        <w:rPr>
          <w:rFonts w:eastAsiaTheme="minorEastAsia"/>
          <w:lang w:eastAsia="zh-CN"/>
        </w:rPr>
      </w:pPr>
      <w:r>
        <w:rPr>
          <w:rFonts w:eastAsiaTheme="minorEastAsia" w:hint="eastAsia"/>
          <w:lang w:eastAsia="zh-CN"/>
        </w:rPr>
        <w:t>The common architecture is</w:t>
      </w:r>
      <w:r w:rsidR="0077164D">
        <w:rPr>
          <w:rFonts w:eastAsiaTheme="minorEastAsia" w:hint="eastAsia"/>
          <w:lang w:eastAsia="zh-CN"/>
        </w:rPr>
        <w:t xml:space="preserve"> that</w:t>
      </w:r>
      <w:r>
        <w:rPr>
          <w:rFonts w:eastAsiaTheme="minorEastAsia" w:hint="eastAsia"/>
          <w:lang w:eastAsia="zh-CN"/>
        </w:rPr>
        <w:t xml:space="preserve"> IAB interface includes </w:t>
      </w:r>
      <w:r w:rsidR="002F1792">
        <w:rPr>
          <w:rFonts w:eastAsiaTheme="minorEastAsia" w:hint="eastAsia"/>
          <w:lang w:eastAsia="zh-CN"/>
        </w:rPr>
        <w:t xml:space="preserve">following layers </w:t>
      </w:r>
      <w:r>
        <w:rPr>
          <w:rFonts w:eastAsiaTheme="minorEastAsia" w:hint="eastAsia"/>
          <w:lang w:eastAsia="zh-CN"/>
        </w:rPr>
        <w:t>from high to low:</w:t>
      </w:r>
    </w:p>
    <w:p w:rsidR="00800C94" w:rsidRDefault="00800C94" w:rsidP="00800C94">
      <w:pPr>
        <w:pStyle w:val="a0"/>
        <w:numPr>
          <w:ilvl w:val="0"/>
          <w:numId w:val="42"/>
        </w:numPr>
        <w:rPr>
          <w:rFonts w:eastAsiaTheme="minorEastAsia"/>
          <w:lang w:eastAsia="zh-CN"/>
        </w:rPr>
      </w:pPr>
      <w:r>
        <w:rPr>
          <w:rFonts w:eastAsiaTheme="minorEastAsia" w:hint="eastAsia"/>
          <w:lang w:eastAsia="zh-CN"/>
        </w:rPr>
        <w:t>Adaptation layer</w:t>
      </w:r>
      <w:r w:rsidR="0005585F">
        <w:rPr>
          <w:rFonts w:eastAsiaTheme="minorEastAsia" w:hint="eastAsia"/>
          <w:lang w:eastAsia="zh-CN"/>
        </w:rPr>
        <w:t>: maintain mapping between UE bearers and RLC channels</w:t>
      </w:r>
      <w:r w:rsidR="00F15F57">
        <w:rPr>
          <w:rFonts w:eastAsiaTheme="minorEastAsia" w:hint="eastAsia"/>
          <w:lang w:eastAsia="zh-CN"/>
        </w:rPr>
        <w:t>.</w:t>
      </w:r>
      <w:r w:rsidR="0005585F">
        <w:rPr>
          <w:rFonts w:eastAsiaTheme="minorEastAsia" w:hint="eastAsia"/>
          <w:lang w:eastAsia="zh-CN"/>
        </w:rPr>
        <w:t xml:space="preserve"> </w:t>
      </w:r>
      <w:r w:rsidR="00F15F57">
        <w:rPr>
          <w:rFonts w:eastAsiaTheme="minorEastAsia" w:hint="eastAsia"/>
          <w:lang w:eastAsia="zh-CN"/>
        </w:rPr>
        <w:t>M</w:t>
      </w:r>
      <w:r w:rsidR="0005585F">
        <w:rPr>
          <w:lang w:val="x-none" w:eastAsia="zh-CN"/>
        </w:rPr>
        <w:t>any-to-one and one-to-one bearer mappings</w:t>
      </w:r>
      <w:r w:rsidR="0005585F">
        <w:rPr>
          <w:rFonts w:eastAsiaTheme="minorEastAsia" w:hint="eastAsia"/>
          <w:lang w:val="x-none" w:eastAsia="zh-CN"/>
        </w:rPr>
        <w:t xml:space="preserve"> </w:t>
      </w:r>
      <w:r w:rsidR="00F15F57">
        <w:rPr>
          <w:rFonts w:eastAsiaTheme="minorEastAsia" w:hint="eastAsia"/>
          <w:lang w:val="x-none" w:eastAsia="zh-CN"/>
        </w:rPr>
        <w:t xml:space="preserve">may have </w:t>
      </w:r>
      <w:r w:rsidR="00DA4851">
        <w:rPr>
          <w:rFonts w:eastAsiaTheme="minorEastAsia" w:hint="eastAsia"/>
          <w:lang w:val="x-none" w:eastAsia="zh-CN"/>
        </w:rPr>
        <w:t>common</w:t>
      </w:r>
      <w:r w:rsidR="00F15F57">
        <w:rPr>
          <w:rFonts w:eastAsiaTheme="minorEastAsia" w:hint="eastAsia"/>
          <w:lang w:val="x-none" w:eastAsia="zh-CN"/>
        </w:rPr>
        <w:t xml:space="preserve"> mapping configuration</w:t>
      </w:r>
      <w:r w:rsidR="00DA4851">
        <w:rPr>
          <w:rFonts w:eastAsiaTheme="minorEastAsia" w:hint="eastAsia"/>
          <w:lang w:val="x-none" w:eastAsia="zh-CN"/>
        </w:rPr>
        <w:t xml:space="preserve"> </w:t>
      </w:r>
      <w:r w:rsidR="002B012F">
        <w:rPr>
          <w:rFonts w:eastAsiaTheme="minorEastAsia" w:hint="eastAsia"/>
          <w:lang w:val="x-none" w:eastAsia="zh-CN"/>
        </w:rPr>
        <w:t xml:space="preserve">scheme </w:t>
      </w:r>
      <w:r w:rsidR="00DA4851">
        <w:rPr>
          <w:rFonts w:eastAsiaTheme="minorEastAsia" w:hint="eastAsia"/>
          <w:lang w:val="x-none" w:eastAsia="zh-CN"/>
        </w:rPr>
        <w:t>as much as possible</w:t>
      </w:r>
      <w:r w:rsidR="0005585F">
        <w:rPr>
          <w:rFonts w:eastAsiaTheme="minorEastAsia" w:hint="eastAsia"/>
          <w:lang w:eastAsia="zh-CN"/>
        </w:rPr>
        <w:t>;</w:t>
      </w:r>
    </w:p>
    <w:p w:rsidR="00800C94" w:rsidRDefault="00800C94" w:rsidP="00800C94">
      <w:pPr>
        <w:pStyle w:val="a0"/>
        <w:numPr>
          <w:ilvl w:val="0"/>
          <w:numId w:val="42"/>
        </w:numPr>
        <w:rPr>
          <w:rFonts w:eastAsiaTheme="minorEastAsia"/>
          <w:lang w:eastAsia="zh-CN"/>
        </w:rPr>
      </w:pPr>
      <w:r>
        <w:rPr>
          <w:rFonts w:eastAsiaTheme="minorEastAsia" w:hint="eastAsia"/>
          <w:lang w:eastAsia="zh-CN"/>
        </w:rPr>
        <w:t>RLC layer</w:t>
      </w:r>
      <w:r w:rsidR="0005585F">
        <w:rPr>
          <w:rFonts w:eastAsiaTheme="minorEastAsia" w:hint="eastAsia"/>
          <w:lang w:eastAsia="zh-CN"/>
        </w:rPr>
        <w:t>: no impact;</w:t>
      </w:r>
    </w:p>
    <w:p w:rsidR="00800C94" w:rsidRDefault="00800C94" w:rsidP="00800C94">
      <w:pPr>
        <w:pStyle w:val="a0"/>
        <w:numPr>
          <w:ilvl w:val="0"/>
          <w:numId w:val="42"/>
        </w:numPr>
        <w:rPr>
          <w:rFonts w:eastAsiaTheme="minorEastAsia"/>
          <w:lang w:eastAsia="zh-CN"/>
        </w:rPr>
      </w:pPr>
      <w:r>
        <w:rPr>
          <w:rFonts w:eastAsiaTheme="minorEastAsia" w:hint="eastAsia"/>
          <w:lang w:eastAsia="zh-CN"/>
        </w:rPr>
        <w:t>MAC layer</w:t>
      </w:r>
      <w:r w:rsidR="0005585F">
        <w:rPr>
          <w:rFonts w:eastAsiaTheme="minorEastAsia" w:hint="eastAsia"/>
          <w:lang w:eastAsia="zh-CN"/>
        </w:rPr>
        <w:t xml:space="preserve">: LCID and potential LCG ID </w:t>
      </w:r>
      <w:r w:rsidR="00B659D2">
        <w:rPr>
          <w:rFonts w:eastAsiaTheme="minorEastAsia" w:hint="eastAsia"/>
          <w:lang w:eastAsia="zh-CN"/>
        </w:rPr>
        <w:t xml:space="preserve">space </w:t>
      </w:r>
      <w:r w:rsidR="0005585F">
        <w:rPr>
          <w:rFonts w:eastAsiaTheme="minorEastAsia" w:hint="eastAsia"/>
          <w:lang w:eastAsia="zh-CN"/>
        </w:rPr>
        <w:t>will be extended when one-to-one bearer mapping</w:t>
      </w:r>
      <w:r w:rsidR="008117D3">
        <w:rPr>
          <w:rFonts w:eastAsiaTheme="minorEastAsia" w:hint="eastAsia"/>
          <w:lang w:eastAsia="zh-CN"/>
        </w:rPr>
        <w:t>. M</w:t>
      </w:r>
      <w:r w:rsidR="008117D3">
        <w:rPr>
          <w:lang w:val="x-none" w:eastAsia="zh-CN"/>
        </w:rPr>
        <w:t>any-to-one and one-to-one bearer mappings</w:t>
      </w:r>
      <w:r w:rsidR="008117D3">
        <w:rPr>
          <w:rFonts w:eastAsiaTheme="minorEastAsia" w:hint="eastAsia"/>
          <w:lang w:val="x-none" w:eastAsia="zh-CN"/>
        </w:rPr>
        <w:t xml:space="preserve"> will have different MAC configuration</w:t>
      </w:r>
      <w:r w:rsidR="00D5024D">
        <w:rPr>
          <w:rFonts w:eastAsiaTheme="minorEastAsia" w:hint="eastAsia"/>
          <w:lang w:val="x-none" w:eastAsia="zh-CN"/>
        </w:rPr>
        <w:t>, e.g. MAC PDU format</w:t>
      </w:r>
      <w:r w:rsidR="008117D3">
        <w:rPr>
          <w:rFonts w:eastAsiaTheme="minorEastAsia" w:hint="eastAsia"/>
          <w:lang w:eastAsia="zh-CN"/>
        </w:rPr>
        <w:t>;</w:t>
      </w:r>
    </w:p>
    <w:p w:rsidR="00E27573" w:rsidRPr="00936D26" w:rsidRDefault="00E27573" w:rsidP="00E27573">
      <w:pPr>
        <w:pStyle w:val="a0"/>
        <w:rPr>
          <w:rFonts w:eastAsiaTheme="minorEastAsia"/>
          <w:lang w:eastAsia="zh-CN"/>
        </w:rPr>
      </w:pPr>
      <w:r>
        <w:rPr>
          <w:rFonts w:eastAsiaTheme="minorEastAsia" w:hint="eastAsia"/>
          <w:lang w:eastAsia="zh-CN"/>
        </w:rPr>
        <w:t xml:space="preserve">In our understanding, </w:t>
      </w:r>
      <w:r w:rsidR="00936D26">
        <w:rPr>
          <w:lang w:val="x-none" w:eastAsia="zh-CN"/>
        </w:rPr>
        <w:t>many-to-one and one-to-one bearer mappings</w:t>
      </w:r>
      <w:r w:rsidR="00936D26">
        <w:rPr>
          <w:rFonts w:eastAsiaTheme="minorEastAsia" w:hint="eastAsia"/>
          <w:lang w:val="x-none" w:eastAsia="zh-CN"/>
        </w:rPr>
        <w:t xml:space="preserve"> can be configured based on each child IAB node</w:t>
      </w:r>
      <w:r w:rsidR="00754A6A">
        <w:rPr>
          <w:rFonts w:eastAsiaTheme="minorEastAsia" w:hint="eastAsia"/>
          <w:lang w:val="x-none" w:eastAsia="zh-CN"/>
        </w:rPr>
        <w:t xml:space="preserve"> because one child IAB node</w:t>
      </w:r>
      <w:r w:rsidR="00124A12">
        <w:rPr>
          <w:rFonts w:eastAsiaTheme="minorEastAsia" w:hint="eastAsia"/>
          <w:lang w:val="x-none" w:eastAsia="zh-CN"/>
        </w:rPr>
        <w:t xml:space="preserve"> connected to a parent node</w:t>
      </w:r>
      <w:r w:rsidR="00754A6A">
        <w:rPr>
          <w:rFonts w:eastAsiaTheme="minorEastAsia" w:hint="eastAsia"/>
          <w:lang w:val="x-none" w:eastAsia="zh-CN"/>
        </w:rPr>
        <w:t xml:space="preserve"> has one MAC entity</w:t>
      </w:r>
      <w:r w:rsidR="00707CC0">
        <w:rPr>
          <w:rFonts w:eastAsiaTheme="minorEastAsia" w:hint="eastAsia"/>
          <w:lang w:val="x-none" w:eastAsia="zh-CN"/>
        </w:rPr>
        <w:t xml:space="preserve"> in upstream direction</w:t>
      </w:r>
      <w:r w:rsidR="00754A6A">
        <w:rPr>
          <w:rFonts w:eastAsiaTheme="minorEastAsia" w:hint="eastAsia"/>
          <w:lang w:val="x-none" w:eastAsia="zh-CN"/>
        </w:rPr>
        <w:t>.</w:t>
      </w:r>
      <w:r w:rsidR="001D6115">
        <w:rPr>
          <w:rFonts w:eastAsiaTheme="minorEastAsia" w:hint="eastAsia"/>
          <w:lang w:val="x-none" w:eastAsia="zh-CN"/>
        </w:rPr>
        <w:t xml:space="preserve"> </w:t>
      </w:r>
      <w:r w:rsidR="001D6115">
        <w:rPr>
          <w:rFonts w:cstheme="minorHAnsi"/>
        </w:rPr>
        <w:t>There should be no difference between N:1 and 1:1 bearer mapping. 1:1 bearer mapping should simply be a special case of N:1 mapping with N=1.</w:t>
      </w:r>
    </w:p>
    <w:p w:rsidR="00444E3E" w:rsidRPr="00444E3E" w:rsidRDefault="00444E3E" w:rsidP="001744EF">
      <w:pPr>
        <w:pStyle w:val="a0"/>
        <w:rPr>
          <w:rFonts w:eastAsiaTheme="minorEastAsia"/>
          <w:b/>
          <w:lang w:eastAsia="zh-CN"/>
        </w:rPr>
      </w:pPr>
      <w:bookmarkStart w:id="3" w:name="OLE_LINK144"/>
      <w:bookmarkStart w:id="4" w:name="OLE_LINK145"/>
      <w:r>
        <w:rPr>
          <w:rFonts w:eastAsiaTheme="minorEastAsia" w:hint="eastAsia"/>
          <w:b/>
          <w:lang w:eastAsia="zh-CN"/>
        </w:rPr>
        <w:t>Proposal</w:t>
      </w:r>
      <w:r w:rsidR="00F2243D">
        <w:rPr>
          <w:rFonts w:eastAsiaTheme="minorEastAsia" w:hint="eastAsia"/>
          <w:b/>
          <w:lang w:eastAsia="zh-CN"/>
        </w:rPr>
        <w:t xml:space="preserve"> </w:t>
      </w:r>
      <w:r>
        <w:rPr>
          <w:rFonts w:eastAsiaTheme="minorEastAsia" w:hint="eastAsia"/>
          <w:b/>
          <w:lang w:eastAsia="zh-CN"/>
        </w:rPr>
        <w:t>1:</w:t>
      </w:r>
      <w:r w:rsidR="009565D0">
        <w:rPr>
          <w:rFonts w:eastAsiaTheme="minorEastAsia" w:hint="eastAsia"/>
          <w:b/>
          <w:lang w:eastAsia="zh-CN"/>
        </w:rPr>
        <w:t xml:space="preserve"> common architecture and configuration</w:t>
      </w:r>
      <w:r w:rsidR="004D4942">
        <w:rPr>
          <w:rFonts w:eastAsiaTheme="minorEastAsia" w:hint="eastAsia"/>
          <w:b/>
          <w:lang w:eastAsia="zh-CN"/>
        </w:rPr>
        <w:t xml:space="preserve"> scheme</w:t>
      </w:r>
      <w:r w:rsidR="009565D0">
        <w:rPr>
          <w:rFonts w:eastAsiaTheme="minorEastAsia" w:hint="eastAsia"/>
          <w:b/>
          <w:lang w:eastAsia="zh-CN"/>
        </w:rPr>
        <w:t xml:space="preserve"> except for different MAC configuration can be used for </w:t>
      </w:r>
      <w:r w:rsidR="001D6115">
        <w:rPr>
          <w:rFonts w:eastAsiaTheme="minorEastAsia" w:hint="eastAsia"/>
          <w:b/>
          <w:lang w:eastAsia="zh-CN"/>
        </w:rPr>
        <w:t>N:1</w:t>
      </w:r>
      <w:r w:rsidR="009565D0">
        <w:rPr>
          <w:rFonts w:eastAsiaTheme="minorEastAsia" w:hint="eastAsia"/>
          <w:b/>
          <w:lang w:eastAsia="zh-CN"/>
        </w:rPr>
        <w:t xml:space="preserve"> and </w:t>
      </w:r>
      <w:r w:rsidR="001D6115">
        <w:rPr>
          <w:rFonts w:eastAsiaTheme="minorEastAsia" w:hint="eastAsia"/>
          <w:b/>
          <w:lang w:eastAsia="zh-CN"/>
        </w:rPr>
        <w:t>1:1</w:t>
      </w:r>
      <w:r w:rsidR="009565D0">
        <w:rPr>
          <w:rFonts w:eastAsiaTheme="minorEastAsia" w:hint="eastAsia"/>
          <w:b/>
          <w:lang w:eastAsia="zh-CN"/>
        </w:rPr>
        <w:t xml:space="preserve"> bearer mappings</w:t>
      </w:r>
      <w:r w:rsidR="00D32EB3">
        <w:rPr>
          <w:rFonts w:eastAsiaTheme="minorEastAsia" w:hint="eastAsia"/>
          <w:b/>
          <w:lang w:eastAsia="zh-CN"/>
        </w:rPr>
        <w:t>.</w:t>
      </w:r>
    </w:p>
    <w:bookmarkEnd w:id="3"/>
    <w:bookmarkEnd w:id="4"/>
    <w:p w:rsidR="005F3277" w:rsidRDefault="000055A0" w:rsidP="000055A0">
      <w:pPr>
        <w:pStyle w:val="20"/>
        <w:tabs>
          <w:tab w:val="clear" w:pos="-1374"/>
          <w:tab w:val="num" w:pos="0"/>
        </w:tabs>
        <w:ind w:left="0" w:firstLine="0"/>
      </w:pPr>
      <w:r>
        <w:rPr>
          <w:rFonts w:hint="eastAsia"/>
        </w:rPr>
        <w:t>How to perform N:1 bearer mapping</w:t>
      </w:r>
    </w:p>
    <w:p w:rsidR="002A508F" w:rsidRDefault="002A508F" w:rsidP="005F3277">
      <w:pPr>
        <w:pStyle w:val="a0"/>
        <w:rPr>
          <w:rFonts w:eastAsiaTheme="minorEastAsia"/>
          <w:lang w:eastAsia="zh-CN"/>
        </w:rPr>
      </w:pPr>
      <w:r>
        <w:rPr>
          <w:rFonts w:eastAsiaTheme="minorEastAsia"/>
          <w:lang w:eastAsia="zh-CN"/>
        </w:rPr>
        <w:t>I</w:t>
      </w:r>
      <w:r>
        <w:rPr>
          <w:rFonts w:eastAsiaTheme="minorEastAsia" w:hint="eastAsia"/>
          <w:lang w:eastAsia="zh-CN"/>
        </w:rPr>
        <w:t xml:space="preserve">n the last RAN2 meeting, IAB session had two </w:t>
      </w:r>
      <w:r>
        <w:rPr>
          <w:rFonts w:eastAsiaTheme="minorEastAsia"/>
          <w:lang w:eastAsia="zh-CN"/>
        </w:rPr>
        <w:t>fundamental</w:t>
      </w:r>
      <w:r>
        <w:rPr>
          <w:rFonts w:eastAsiaTheme="minorEastAsia" w:hint="eastAsia"/>
          <w:lang w:eastAsia="zh-CN"/>
        </w:rPr>
        <w:t xml:space="preserve"> working assumptions</w:t>
      </w:r>
      <w:r w:rsidR="002A3FF3">
        <w:rPr>
          <w:rFonts w:eastAsiaTheme="minorEastAsia" w:hint="eastAsia"/>
          <w:lang w:eastAsia="zh-CN"/>
        </w:rPr>
        <w:t xml:space="preserve"> associated with bearer mapping</w:t>
      </w:r>
      <w:r>
        <w:rPr>
          <w:rFonts w:eastAsiaTheme="minorEastAsia" w:hint="eastAsia"/>
          <w:lang w:eastAsia="zh-CN"/>
        </w:rPr>
        <w:t>:</w:t>
      </w:r>
    </w:p>
    <w:p w:rsidR="00527FB6" w:rsidRDefault="00527FB6" w:rsidP="00527FB6">
      <w:pPr>
        <w:pStyle w:val="Agreement"/>
        <w:rPr>
          <w:lang w:eastAsia="zh-CN"/>
        </w:rPr>
      </w:pPr>
      <w:r>
        <w:rPr>
          <w:rFonts w:hint="eastAsia"/>
          <w:lang w:eastAsia="zh-CN"/>
        </w:rPr>
        <w:t xml:space="preserve">RAN2 confirms that routing and </w:t>
      </w:r>
      <w:r>
        <w:rPr>
          <w:lang w:eastAsia="zh-CN"/>
        </w:rPr>
        <w:t xml:space="preserve">bearer mapping (e.g. </w:t>
      </w:r>
      <w:r>
        <w:rPr>
          <w:rFonts w:hint="eastAsia"/>
          <w:lang w:eastAsia="zh-CN"/>
        </w:rPr>
        <w:t>mapping</w:t>
      </w:r>
      <w:r>
        <w:rPr>
          <w:lang w:eastAsia="zh-CN"/>
        </w:rPr>
        <w:t xml:space="preserve"> of BH RLC channels) are adaptation layer functions</w:t>
      </w:r>
    </w:p>
    <w:p w:rsidR="002A508F" w:rsidRDefault="002A508F" w:rsidP="005F3277">
      <w:pPr>
        <w:pStyle w:val="a0"/>
        <w:rPr>
          <w:rFonts w:eastAsiaTheme="minorEastAsia"/>
          <w:lang w:val="en-GB" w:eastAsia="zh-CN"/>
        </w:rPr>
      </w:pPr>
      <w:r>
        <w:rPr>
          <w:rFonts w:eastAsiaTheme="minorEastAsia"/>
          <w:lang w:val="en-GB" w:eastAsia="zh-CN"/>
        </w:rPr>
        <w:t>And</w:t>
      </w:r>
    </w:p>
    <w:p w:rsidR="002A508F" w:rsidRDefault="002A508F" w:rsidP="002A508F">
      <w:pPr>
        <w:pStyle w:val="Agreement"/>
        <w:spacing w:afterLines="50" w:after="120"/>
      </w:pPr>
      <w:r>
        <w:t xml:space="preserve">R2 assumes that Donor CU is controlling the setup and modification of all backhaul channels in the IAB network below the Donor. </w:t>
      </w:r>
    </w:p>
    <w:p w:rsidR="002A508F" w:rsidRDefault="00527FB6" w:rsidP="002A508F">
      <w:pPr>
        <w:pStyle w:val="a0"/>
        <w:spacing w:afterLines="50"/>
        <w:rPr>
          <w:rFonts w:eastAsiaTheme="minorEastAsia"/>
          <w:lang w:val="en-GB" w:eastAsia="zh-CN"/>
        </w:rPr>
      </w:pPr>
      <w:r>
        <w:rPr>
          <w:rFonts w:eastAsiaTheme="minorEastAsia"/>
          <w:lang w:val="en-GB" w:eastAsia="zh-CN"/>
        </w:rPr>
        <w:t>W</w:t>
      </w:r>
      <w:r>
        <w:rPr>
          <w:rFonts w:eastAsiaTheme="minorEastAsia" w:hint="eastAsia"/>
          <w:lang w:val="en-GB" w:eastAsia="zh-CN"/>
        </w:rPr>
        <w:t xml:space="preserve">ith these above working assumption, we can see that bearer mapping is the function of adaption layer, since adaption layer is configured by Donor CU, </w:t>
      </w:r>
      <w:r w:rsidR="00230FC1">
        <w:rPr>
          <w:rFonts w:eastAsiaTheme="minorEastAsia" w:hint="eastAsia"/>
          <w:lang w:val="en-GB" w:eastAsia="zh-CN"/>
        </w:rPr>
        <w:t>and all backhaul channels in the IAB network below the Donor are established/</w:t>
      </w:r>
      <w:r w:rsidR="00230FC1">
        <w:rPr>
          <w:rFonts w:eastAsiaTheme="minorEastAsia"/>
          <w:lang w:val="en-GB" w:eastAsia="zh-CN"/>
        </w:rPr>
        <w:t>modified</w:t>
      </w:r>
      <w:r w:rsidR="00230FC1">
        <w:rPr>
          <w:rFonts w:eastAsiaTheme="minorEastAsia" w:hint="eastAsia"/>
          <w:lang w:val="en-GB" w:eastAsia="zh-CN"/>
        </w:rPr>
        <w:t xml:space="preserve">/released by Donor CU, </w:t>
      </w:r>
      <w:r>
        <w:rPr>
          <w:rFonts w:eastAsiaTheme="minorEastAsia" w:hint="eastAsia"/>
          <w:lang w:val="en-GB" w:eastAsia="zh-CN"/>
        </w:rPr>
        <w:t xml:space="preserve">then we can deduce that </w:t>
      </w:r>
      <w:r w:rsidR="00FA4244">
        <w:rPr>
          <w:rFonts w:eastAsiaTheme="minorEastAsia" w:hint="eastAsia"/>
          <w:lang w:val="en-GB" w:eastAsia="zh-CN"/>
        </w:rPr>
        <w:t>the bearer mapping is decided by the Donor CU.</w:t>
      </w:r>
      <w:r w:rsidR="00230FC1">
        <w:rPr>
          <w:rFonts w:eastAsiaTheme="minorEastAsia" w:hint="eastAsia"/>
          <w:lang w:val="en-GB" w:eastAsia="zh-CN"/>
        </w:rPr>
        <w:t xml:space="preserve"> </w:t>
      </w:r>
    </w:p>
    <w:p w:rsidR="008F1281" w:rsidRDefault="008F1281" w:rsidP="002A508F">
      <w:pPr>
        <w:pStyle w:val="a0"/>
        <w:spacing w:afterLines="50"/>
        <w:rPr>
          <w:rFonts w:eastAsiaTheme="minorEastAsia"/>
          <w:b/>
          <w:lang w:val="en-GB" w:eastAsia="zh-CN"/>
        </w:rPr>
      </w:pPr>
      <w:r w:rsidRPr="008F1281">
        <w:rPr>
          <w:rFonts w:eastAsiaTheme="minorEastAsia"/>
          <w:b/>
          <w:lang w:val="en-GB" w:eastAsia="zh-CN"/>
        </w:rPr>
        <w:t xml:space="preserve">Proposal </w:t>
      </w:r>
      <w:r w:rsidR="00F2243D">
        <w:rPr>
          <w:rFonts w:eastAsiaTheme="minorEastAsia" w:hint="eastAsia"/>
          <w:b/>
          <w:lang w:val="en-GB" w:eastAsia="zh-CN"/>
        </w:rPr>
        <w:t>2</w:t>
      </w:r>
      <w:r w:rsidRPr="008F1281">
        <w:rPr>
          <w:rFonts w:eastAsiaTheme="minorEastAsia"/>
          <w:b/>
          <w:lang w:val="en-GB" w:eastAsia="zh-CN"/>
        </w:rPr>
        <w:t xml:space="preserve">: all bearer mapping are </w:t>
      </w:r>
      <w:r w:rsidRPr="008F1281">
        <w:rPr>
          <w:rFonts w:eastAsiaTheme="minorEastAsia" w:hint="eastAsia"/>
          <w:b/>
          <w:lang w:val="en-GB" w:eastAsia="zh-CN"/>
        </w:rPr>
        <w:t>configured</w:t>
      </w:r>
      <w:r w:rsidRPr="008F1281">
        <w:rPr>
          <w:rFonts w:eastAsiaTheme="minorEastAsia"/>
          <w:b/>
          <w:lang w:val="en-GB" w:eastAsia="zh-CN"/>
        </w:rPr>
        <w:t xml:space="preserve"> by Donor CU, </w:t>
      </w:r>
      <w:r w:rsidRPr="008F1281">
        <w:rPr>
          <w:rFonts w:eastAsiaTheme="minorEastAsia" w:hint="eastAsia"/>
          <w:b/>
          <w:lang w:val="en-GB" w:eastAsia="zh-CN"/>
        </w:rPr>
        <w:t xml:space="preserve">including both 1:N and 1:1 mapping. </w:t>
      </w:r>
    </w:p>
    <w:p w:rsidR="008F1281" w:rsidRDefault="008F1281" w:rsidP="002A508F">
      <w:pPr>
        <w:pStyle w:val="a0"/>
        <w:spacing w:afterLines="50"/>
        <w:rPr>
          <w:rFonts w:eastAsiaTheme="minorEastAsia"/>
          <w:lang w:val="en-GB" w:eastAsia="zh-CN"/>
        </w:rPr>
      </w:pPr>
      <w:r w:rsidRPr="008F1281">
        <w:rPr>
          <w:rFonts w:eastAsiaTheme="minorEastAsia"/>
          <w:lang w:val="en-GB" w:eastAsia="zh-CN"/>
        </w:rPr>
        <w:t>I</w:t>
      </w:r>
      <w:r w:rsidRPr="008F1281">
        <w:rPr>
          <w:rFonts w:eastAsiaTheme="minorEastAsia" w:hint="eastAsia"/>
          <w:lang w:val="en-GB" w:eastAsia="zh-CN"/>
        </w:rPr>
        <w:t xml:space="preserve">n </w:t>
      </w:r>
      <w:r>
        <w:rPr>
          <w:rFonts w:eastAsiaTheme="minorEastAsia" w:hint="eastAsia"/>
          <w:lang w:val="en-GB" w:eastAsia="zh-CN"/>
        </w:rPr>
        <w:t xml:space="preserve">the offline discussion of the last meeting, we considered the </w:t>
      </w:r>
      <w:r>
        <w:rPr>
          <w:rFonts w:eastAsiaTheme="minorEastAsia"/>
          <w:lang w:val="en-GB" w:eastAsia="zh-CN"/>
        </w:rPr>
        <w:t>scenario</w:t>
      </w:r>
      <w:r>
        <w:rPr>
          <w:rFonts w:eastAsiaTheme="minorEastAsia" w:hint="eastAsia"/>
          <w:lang w:val="en-GB" w:eastAsia="zh-CN"/>
        </w:rPr>
        <w:t xml:space="preserve"> of egress remapping. </w:t>
      </w:r>
      <w:r>
        <w:rPr>
          <w:rFonts w:eastAsiaTheme="minorEastAsia"/>
          <w:lang w:val="en-GB" w:eastAsia="zh-CN"/>
        </w:rPr>
        <w:t>T</w:t>
      </w:r>
      <w:r>
        <w:rPr>
          <w:rFonts w:eastAsiaTheme="minorEastAsia" w:hint="eastAsia"/>
          <w:lang w:val="en-GB" w:eastAsia="zh-CN"/>
        </w:rPr>
        <w:t>his scenario is illustrated below:</w:t>
      </w:r>
    </w:p>
    <w:p w:rsidR="008F1281" w:rsidRDefault="007C0B7F" w:rsidP="00A705A3">
      <w:pPr>
        <w:pStyle w:val="a0"/>
        <w:spacing w:afterLines="50"/>
        <w:jc w:val="center"/>
        <w:rPr>
          <w:rFonts w:eastAsiaTheme="minorEastAsia"/>
          <w:lang w:eastAsia="zh-CN"/>
        </w:rPr>
      </w:pPr>
      <w:r>
        <w:object w:dxaOrig="8871" w:dyaOrig="2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05pt;height:116.6pt" o:ole="">
            <v:imagedata r:id="rId9" o:title=""/>
          </v:shape>
          <o:OLEObject Type="Embed" ProgID="Visio.Drawing.11" ShapeID="_x0000_i1025" DrawAspect="Content" ObjectID="_1615291878" r:id="rId10"/>
        </w:object>
      </w:r>
    </w:p>
    <w:p w:rsidR="00A705A3" w:rsidRDefault="00A705A3" w:rsidP="00A705A3">
      <w:pPr>
        <w:pStyle w:val="a0"/>
        <w:spacing w:afterLines="50"/>
        <w:jc w:val="center"/>
        <w:rPr>
          <w:rFonts w:eastAsiaTheme="minorEastAsia"/>
          <w:lang w:eastAsia="zh-CN"/>
        </w:rPr>
      </w:pPr>
      <w:r>
        <w:rPr>
          <w:rFonts w:eastAsiaTheme="minorEastAsia"/>
          <w:lang w:eastAsia="zh-CN"/>
        </w:rPr>
        <w:t>F</w:t>
      </w:r>
      <w:r>
        <w:rPr>
          <w:rFonts w:eastAsiaTheme="minorEastAsia" w:hint="eastAsia"/>
          <w:lang w:eastAsia="zh-CN"/>
        </w:rPr>
        <w:t>igure 1: egress bearer remapping</w:t>
      </w:r>
    </w:p>
    <w:p w:rsidR="00A705A3" w:rsidRDefault="00175F75" w:rsidP="00A705A3">
      <w:pPr>
        <w:pStyle w:val="a0"/>
        <w:spacing w:afterLines="50"/>
        <w:jc w:val="left"/>
        <w:rPr>
          <w:rFonts w:eastAsiaTheme="minorEastAsia"/>
          <w:lang w:val="en-GB" w:eastAsia="zh-CN"/>
        </w:rPr>
      </w:pPr>
      <w:r>
        <w:rPr>
          <w:rFonts w:eastAsiaTheme="minorEastAsia"/>
          <w:lang w:val="en-GB" w:eastAsia="zh-CN"/>
        </w:rPr>
        <w:t>I</w:t>
      </w:r>
      <w:r>
        <w:rPr>
          <w:rFonts w:eastAsiaTheme="minorEastAsia" w:hint="eastAsia"/>
          <w:lang w:val="en-GB" w:eastAsia="zh-CN"/>
        </w:rPr>
        <w:t>n figure</w:t>
      </w:r>
      <w:r w:rsidR="00A62EB5">
        <w:rPr>
          <w:rFonts w:eastAsiaTheme="minorEastAsia" w:hint="eastAsia"/>
          <w:lang w:val="en-GB" w:eastAsia="zh-CN"/>
        </w:rPr>
        <w:t xml:space="preserve"> 1</w:t>
      </w:r>
      <w:r>
        <w:rPr>
          <w:rFonts w:eastAsiaTheme="minorEastAsia" w:hint="eastAsia"/>
          <w:lang w:val="en-GB" w:eastAsia="zh-CN"/>
        </w:rPr>
        <w:t xml:space="preserve">, UE DRB1 and UE DRB2 are mapped to IAB1 RLC channel 1. </w:t>
      </w:r>
      <w:r>
        <w:rPr>
          <w:rFonts w:eastAsiaTheme="minorEastAsia"/>
          <w:lang w:val="en-GB" w:eastAsia="zh-CN"/>
        </w:rPr>
        <w:t>B</w:t>
      </w:r>
      <w:r>
        <w:rPr>
          <w:rFonts w:eastAsiaTheme="minorEastAsia" w:hint="eastAsia"/>
          <w:lang w:val="en-GB" w:eastAsia="zh-CN"/>
        </w:rPr>
        <w:t xml:space="preserve">ut in the egress hop, UE DRB1 and UE DRB2 are remapped to </w:t>
      </w:r>
      <w:r w:rsidR="00BD726A">
        <w:rPr>
          <w:rFonts w:eastAsiaTheme="minorEastAsia" w:hint="eastAsia"/>
          <w:lang w:val="en-GB" w:eastAsia="zh-CN"/>
        </w:rPr>
        <w:t xml:space="preserve">IAB2 RLC channel 1 and IAB2 RLC channel 2. </w:t>
      </w:r>
      <w:r w:rsidR="00BD726A">
        <w:rPr>
          <w:rFonts w:eastAsiaTheme="minorEastAsia"/>
          <w:lang w:val="en-GB" w:eastAsia="zh-CN"/>
        </w:rPr>
        <w:t>T</w:t>
      </w:r>
      <w:r w:rsidR="00BD726A">
        <w:rPr>
          <w:rFonts w:eastAsiaTheme="minorEastAsia" w:hint="eastAsia"/>
          <w:lang w:val="en-GB" w:eastAsia="zh-CN"/>
        </w:rPr>
        <w:t>his is the scenario of egress bearer mapping.</w:t>
      </w:r>
    </w:p>
    <w:p w:rsidR="00BD726A" w:rsidRDefault="00BD726A" w:rsidP="00A705A3">
      <w:pPr>
        <w:pStyle w:val="a0"/>
        <w:spacing w:afterLines="50"/>
        <w:jc w:val="left"/>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we </w:t>
      </w:r>
      <w:r>
        <w:rPr>
          <w:rFonts w:eastAsiaTheme="minorEastAsia"/>
          <w:lang w:val="en-GB" w:eastAsia="zh-CN"/>
        </w:rPr>
        <w:t xml:space="preserve">don't see the benefit of this egress bearer remapping scenario. </w:t>
      </w:r>
      <w:r>
        <w:rPr>
          <w:rFonts w:eastAsiaTheme="minorEastAsia" w:hint="eastAsia"/>
          <w:lang w:val="en-GB" w:eastAsia="zh-CN"/>
        </w:rPr>
        <w:t>Since all bearer</w:t>
      </w:r>
      <w:r w:rsidR="002344DA">
        <w:rPr>
          <w:rFonts w:eastAsiaTheme="minorEastAsia" w:hint="eastAsia"/>
          <w:lang w:val="en-GB" w:eastAsia="zh-CN"/>
        </w:rPr>
        <w:t>s</w:t>
      </w:r>
      <w:r>
        <w:rPr>
          <w:rFonts w:eastAsiaTheme="minorEastAsia" w:hint="eastAsia"/>
          <w:lang w:val="en-GB" w:eastAsia="zh-CN"/>
        </w:rPr>
        <w:t xml:space="preserve"> mapping </w:t>
      </w:r>
      <w:r w:rsidR="002344DA">
        <w:rPr>
          <w:rFonts w:eastAsiaTheme="minorEastAsia" w:hint="eastAsia"/>
          <w:lang w:val="en-GB" w:eastAsia="zh-CN"/>
        </w:rPr>
        <w:t>are</w:t>
      </w:r>
      <w:r>
        <w:rPr>
          <w:rFonts w:eastAsiaTheme="minorEastAsia" w:hint="eastAsia"/>
          <w:lang w:val="en-GB" w:eastAsia="zh-CN"/>
        </w:rPr>
        <w:t xml:space="preserve"> configured by </w:t>
      </w:r>
      <w:r w:rsidR="002344DA">
        <w:rPr>
          <w:rFonts w:eastAsiaTheme="minorEastAsia" w:hint="eastAsia"/>
          <w:lang w:val="en-GB" w:eastAsia="zh-CN"/>
        </w:rPr>
        <w:t xml:space="preserve">Donor CU. </w:t>
      </w:r>
      <w:r w:rsidR="007C0B7F">
        <w:rPr>
          <w:rFonts w:eastAsiaTheme="minorEastAsia"/>
          <w:lang w:val="en-GB" w:eastAsia="zh-CN"/>
        </w:rPr>
        <w:t>A</w:t>
      </w:r>
      <w:r w:rsidR="007C0B7F">
        <w:rPr>
          <w:rFonts w:eastAsiaTheme="minorEastAsia" w:hint="eastAsia"/>
          <w:lang w:val="en-GB" w:eastAsia="zh-CN"/>
        </w:rPr>
        <w:t xml:space="preserve">lso the UE DRB, IAB RLC channels are established/modified/released by Donor CU. </w:t>
      </w:r>
      <w:r w:rsidR="002344DA">
        <w:rPr>
          <w:rFonts w:eastAsiaTheme="minorEastAsia"/>
          <w:lang w:val="en-GB" w:eastAsia="zh-CN"/>
        </w:rPr>
        <w:t>I</w:t>
      </w:r>
      <w:r w:rsidR="002344DA">
        <w:rPr>
          <w:rFonts w:eastAsiaTheme="minorEastAsia" w:hint="eastAsia"/>
          <w:lang w:val="en-GB" w:eastAsia="zh-CN"/>
        </w:rPr>
        <w:t xml:space="preserve">f Donor CU </w:t>
      </w:r>
      <w:r w:rsidR="007C0B7F">
        <w:rPr>
          <w:rFonts w:eastAsiaTheme="minorEastAsia" w:hint="eastAsia"/>
          <w:lang w:val="en-GB" w:eastAsia="zh-CN"/>
        </w:rPr>
        <w:t xml:space="preserve">considers UE DRB1 and UE DRB2 have the same QoS character, Donor CU maps UE DRB1 and UE DRB2 in IAB1 RLC channel1. </w:t>
      </w:r>
      <w:r w:rsidR="007C0B7F">
        <w:rPr>
          <w:rFonts w:eastAsiaTheme="minorEastAsia"/>
          <w:lang w:val="en-GB" w:eastAsia="zh-CN"/>
        </w:rPr>
        <w:t>T</w:t>
      </w:r>
      <w:r w:rsidR="007C0B7F">
        <w:rPr>
          <w:rFonts w:eastAsiaTheme="minorEastAsia" w:hint="eastAsia"/>
          <w:lang w:val="en-GB" w:eastAsia="zh-CN"/>
        </w:rPr>
        <w:t xml:space="preserve">hen Donor CU makes no sense to tear </w:t>
      </w:r>
      <w:r w:rsidR="007C0B7F">
        <w:rPr>
          <w:rFonts w:eastAsiaTheme="minorEastAsia" w:hint="eastAsia"/>
          <w:lang w:val="en-GB" w:eastAsia="zh-CN"/>
        </w:rPr>
        <w:lastRenderedPageBreak/>
        <w:t xml:space="preserve">down IAB RLC channels, </w:t>
      </w:r>
      <w:r w:rsidR="00A62EB5">
        <w:rPr>
          <w:rFonts w:eastAsiaTheme="minorEastAsia" w:hint="eastAsia"/>
          <w:lang w:val="en-GB" w:eastAsia="zh-CN"/>
        </w:rPr>
        <w:t xml:space="preserve">and </w:t>
      </w:r>
      <w:r w:rsidR="007C0B7F">
        <w:rPr>
          <w:rFonts w:eastAsiaTheme="minorEastAsia" w:hint="eastAsia"/>
          <w:lang w:val="en-GB" w:eastAsia="zh-CN"/>
        </w:rPr>
        <w:t xml:space="preserve">remap UE DRB1 to IAB2 RLC channel1, UE DRB2 to IAB RLC channels 2. </w:t>
      </w:r>
      <w:r w:rsidR="00CC103A">
        <w:rPr>
          <w:rFonts w:eastAsiaTheme="minorEastAsia"/>
          <w:lang w:val="en-GB" w:eastAsia="zh-CN"/>
        </w:rPr>
        <w:t>T</w:t>
      </w:r>
      <w:r w:rsidR="00CC103A">
        <w:rPr>
          <w:rFonts w:eastAsiaTheme="minorEastAsia" w:hint="eastAsia"/>
          <w:lang w:val="en-GB" w:eastAsia="zh-CN"/>
        </w:rPr>
        <w:t>hus we propose not to support egress remapping scenario in IAB at least in Rel_16.</w:t>
      </w:r>
    </w:p>
    <w:p w:rsidR="00CC103A" w:rsidRDefault="00CC103A" w:rsidP="00CC103A">
      <w:pPr>
        <w:pStyle w:val="a0"/>
        <w:spacing w:afterLines="50"/>
        <w:jc w:val="left"/>
        <w:rPr>
          <w:rFonts w:eastAsiaTheme="minorEastAsia"/>
          <w:b/>
          <w:lang w:val="en-GB" w:eastAsia="zh-CN"/>
        </w:rPr>
      </w:pPr>
      <w:r w:rsidRPr="00CC103A">
        <w:rPr>
          <w:rFonts w:eastAsiaTheme="minorEastAsia" w:hint="eastAsia"/>
          <w:b/>
          <w:lang w:val="en-GB" w:eastAsia="zh-CN"/>
        </w:rPr>
        <w:t xml:space="preserve">Proposal </w:t>
      </w:r>
      <w:r w:rsidR="00F2243D">
        <w:rPr>
          <w:rFonts w:eastAsiaTheme="minorEastAsia" w:hint="eastAsia"/>
          <w:b/>
          <w:lang w:val="en-GB" w:eastAsia="zh-CN"/>
        </w:rPr>
        <w:t>3</w:t>
      </w:r>
      <w:r w:rsidRPr="00CC103A">
        <w:rPr>
          <w:rFonts w:eastAsiaTheme="minorEastAsia" w:hint="eastAsia"/>
          <w:b/>
          <w:lang w:val="en-GB" w:eastAsia="zh-CN"/>
        </w:rPr>
        <w:t>:</w:t>
      </w:r>
      <w:r>
        <w:rPr>
          <w:rFonts w:eastAsiaTheme="minorEastAsia" w:hint="eastAsia"/>
          <w:b/>
          <w:lang w:val="en-GB" w:eastAsia="zh-CN"/>
        </w:rPr>
        <w:t xml:space="preserve"> there is no need</w:t>
      </w:r>
      <w:r w:rsidRPr="00CC103A">
        <w:rPr>
          <w:rFonts w:eastAsiaTheme="minorEastAsia" w:hint="eastAsia"/>
          <w:b/>
          <w:lang w:val="en-GB" w:eastAsia="zh-CN"/>
        </w:rPr>
        <w:t xml:space="preserve"> to support egress </w:t>
      </w:r>
      <w:r>
        <w:rPr>
          <w:rFonts w:eastAsiaTheme="minorEastAsia" w:hint="eastAsia"/>
          <w:b/>
          <w:lang w:val="en-GB" w:eastAsia="zh-CN"/>
        </w:rPr>
        <w:t xml:space="preserve">bearer </w:t>
      </w:r>
      <w:r w:rsidRPr="00CC103A">
        <w:rPr>
          <w:rFonts w:eastAsiaTheme="minorEastAsia" w:hint="eastAsia"/>
          <w:b/>
          <w:lang w:val="en-GB" w:eastAsia="zh-CN"/>
        </w:rPr>
        <w:t>remapping scenario in IAB at least in Rel_16.</w:t>
      </w:r>
    </w:p>
    <w:p w:rsidR="00CC103A" w:rsidRDefault="00BA6662" w:rsidP="00D541CB">
      <w:pPr>
        <w:pStyle w:val="a0"/>
        <w:rPr>
          <w:rFonts w:eastAsiaTheme="minorEastAsia"/>
          <w:lang w:eastAsia="zh-CN"/>
        </w:rPr>
      </w:pPr>
      <w:r>
        <w:rPr>
          <w:rFonts w:eastAsiaTheme="minorEastAsia"/>
          <w:lang w:eastAsia="zh-CN"/>
        </w:rPr>
        <w:t>R</w:t>
      </w:r>
      <w:r>
        <w:rPr>
          <w:rFonts w:eastAsiaTheme="minorEastAsia" w:hint="eastAsia"/>
          <w:lang w:eastAsia="zh-CN"/>
        </w:rPr>
        <w:t>egarding the N:1 bearer mapping case</w:t>
      </w:r>
      <w:r w:rsidR="00CC103A" w:rsidRPr="00CC103A">
        <w:rPr>
          <w:rFonts w:eastAsiaTheme="minorEastAsia" w:hint="eastAsia"/>
          <w:lang w:eastAsia="zh-CN"/>
        </w:rPr>
        <w:t xml:space="preserve">, </w:t>
      </w:r>
      <w:r>
        <w:rPr>
          <w:rFonts w:eastAsiaTheme="minorEastAsia" w:hint="eastAsia"/>
          <w:lang w:eastAsia="zh-CN"/>
        </w:rPr>
        <w:t xml:space="preserve">multiple UE bearers are mapped to one IAB RLC BH channel, </w:t>
      </w:r>
      <w:r w:rsidR="00BE3D8F">
        <w:rPr>
          <w:rFonts w:eastAsiaTheme="minorEastAsia" w:hint="eastAsia"/>
          <w:lang w:eastAsia="zh-CN"/>
        </w:rPr>
        <w:t>as illustrated in figure 2, UE DRB1 and UE DRB2 are mapped to IAB1 RLC channel1. A</w:t>
      </w:r>
      <w:r w:rsidR="000B57E5">
        <w:rPr>
          <w:rFonts w:eastAsiaTheme="minorEastAsia" w:hint="eastAsia"/>
          <w:lang w:eastAsia="zh-CN"/>
        </w:rPr>
        <w:t xml:space="preserve">nd in the next hop, </w:t>
      </w:r>
      <w:r w:rsidR="00BE3D8F">
        <w:rPr>
          <w:rFonts w:eastAsiaTheme="minorEastAsia" w:hint="eastAsia"/>
          <w:lang w:eastAsia="zh-CN"/>
        </w:rPr>
        <w:t xml:space="preserve">IAB2 maps UE DRB3 and IAB1 RLC channel 1 to IAB2 RLC channel 1. </w:t>
      </w:r>
      <w:r w:rsidR="00D33992">
        <w:rPr>
          <w:rFonts w:eastAsiaTheme="minorEastAsia"/>
          <w:lang w:eastAsia="zh-CN"/>
        </w:rPr>
        <w:t>S</w:t>
      </w:r>
      <w:r w:rsidR="00D33992">
        <w:rPr>
          <w:rFonts w:eastAsiaTheme="minorEastAsia" w:hint="eastAsia"/>
          <w:lang w:eastAsia="zh-CN"/>
        </w:rPr>
        <w:t xml:space="preserve">o an </w:t>
      </w:r>
      <w:r w:rsidR="00D33992">
        <w:rPr>
          <w:rFonts w:eastAsiaTheme="minorEastAsia"/>
          <w:lang w:eastAsia="zh-CN"/>
        </w:rPr>
        <w:t>aggregated</w:t>
      </w:r>
      <w:r w:rsidR="00D33992">
        <w:rPr>
          <w:rFonts w:eastAsiaTheme="minorEastAsia" w:hint="eastAsia"/>
          <w:lang w:eastAsia="zh-CN"/>
        </w:rPr>
        <w:t xml:space="preserve"> RLC BH </w:t>
      </w:r>
      <w:r w:rsidR="00D33992">
        <w:rPr>
          <w:rFonts w:eastAsiaTheme="minorEastAsia"/>
          <w:lang w:eastAsia="zh-CN"/>
        </w:rPr>
        <w:t>channel</w:t>
      </w:r>
      <w:r w:rsidR="00D33992">
        <w:rPr>
          <w:rFonts w:eastAsiaTheme="minorEastAsia" w:hint="eastAsia"/>
          <w:lang w:eastAsia="zh-CN"/>
        </w:rPr>
        <w:t xml:space="preserve"> is mapped in the egress hop as a bearer of IAB MT.</w:t>
      </w:r>
    </w:p>
    <w:p w:rsidR="000B57E5" w:rsidRDefault="00BE3D8F" w:rsidP="000B57E5">
      <w:pPr>
        <w:pStyle w:val="a0"/>
        <w:jc w:val="center"/>
        <w:rPr>
          <w:rFonts w:eastAsiaTheme="minorEastAsia"/>
          <w:lang w:eastAsia="zh-CN"/>
        </w:rPr>
      </w:pPr>
      <w:r>
        <w:object w:dxaOrig="9211" w:dyaOrig="2663">
          <v:shape id="_x0000_i1026" type="#_x0000_t75" style="width:383.1pt;height:110.7pt" o:ole="">
            <v:imagedata r:id="rId11" o:title=""/>
          </v:shape>
          <o:OLEObject Type="Embed" ProgID="Visio.Drawing.11" ShapeID="_x0000_i1026" DrawAspect="Content" ObjectID="_1615291879" r:id="rId12"/>
        </w:object>
      </w:r>
    </w:p>
    <w:p w:rsidR="00BE3D8F" w:rsidRPr="00BE3D8F" w:rsidRDefault="00BE3D8F" w:rsidP="000B57E5">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2: non egress bearer remapping </w:t>
      </w:r>
    </w:p>
    <w:p w:rsidR="00D541CB" w:rsidRPr="00D541CB" w:rsidRDefault="00D541CB" w:rsidP="00D541CB">
      <w:pPr>
        <w:pStyle w:val="a0"/>
        <w:rPr>
          <w:rFonts w:eastAsiaTheme="minorEastAsia"/>
          <w:b/>
          <w:lang w:eastAsia="zh-CN"/>
        </w:rPr>
      </w:pPr>
      <w:r w:rsidRPr="00D541CB">
        <w:rPr>
          <w:rFonts w:eastAsiaTheme="minorEastAsia" w:hint="eastAsia"/>
          <w:b/>
          <w:lang w:eastAsia="zh-CN"/>
        </w:rPr>
        <w:t>Proposal</w:t>
      </w:r>
      <w:r w:rsidR="00F2243D">
        <w:rPr>
          <w:rFonts w:eastAsiaTheme="minorEastAsia" w:hint="eastAsia"/>
          <w:b/>
          <w:lang w:eastAsia="zh-CN"/>
        </w:rPr>
        <w:t xml:space="preserve"> 4</w:t>
      </w:r>
      <w:r w:rsidRPr="00D541CB">
        <w:rPr>
          <w:rFonts w:eastAsiaTheme="minorEastAsia" w:hint="eastAsia"/>
          <w:b/>
          <w:lang w:eastAsia="zh-CN"/>
        </w:rPr>
        <w:t xml:space="preserve">: </w:t>
      </w:r>
      <w:r w:rsidR="000055A0">
        <w:rPr>
          <w:rFonts w:eastAsiaTheme="minorEastAsia" w:hint="eastAsia"/>
          <w:b/>
          <w:lang w:eastAsia="zh-CN"/>
        </w:rPr>
        <w:t xml:space="preserve">the </w:t>
      </w:r>
      <w:r w:rsidR="00F2243D">
        <w:rPr>
          <w:rFonts w:eastAsiaTheme="minorEastAsia" w:hint="eastAsia"/>
          <w:b/>
          <w:lang w:eastAsia="zh-CN"/>
        </w:rPr>
        <w:t xml:space="preserve">egress </w:t>
      </w:r>
      <w:r w:rsidR="000055A0">
        <w:rPr>
          <w:rFonts w:eastAsiaTheme="minorEastAsia" w:hint="eastAsia"/>
          <w:b/>
          <w:lang w:eastAsia="zh-CN"/>
        </w:rPr>
        <w:t>RLC BH channel</w:t>
      </w:r>
      <w:r w:rsidR="0031026B">
        <w:rPr>
          <w:rFonts w:eastAsiaTheme="minorEastAsia" w:hint="eastAsia"/>
          <w:b/>
          <w:lang w:eastAsia="zh-CN"/>
        </w:rPr>
        <w:t>s</w:t>
      </w:r>
      <w:r w:rsidR="000055A0">
        <w:rPr>
          <w:rFonts w:eastAsiaTheme="minorEastAsia" w:hint="eastAsia"/>
          <w:b/>
          <w:lang w:eastAsia="zh-CN"/>
        </w:rPr>
        <w:t xml:space="preserve"> </w:t>
      </w:r>
      <w:r w:rsidR="0031026B">
        <w:rPr>
          <w:rFonts w:eastAsiaTheme="minorEastAsia" w:hint="eastAsia"/>
          <w:b/>
          <w:lang w:eastAsia="zh-CN"/>
        </w:rPr>
        <w:t>are</w:t>
      </w:r>
      <w:r w:rsidR="000055A0">
        <w:rPr>
          <w:rFonts w:eastAsiaTheme="minorEastAsia" w:hint="eastAsia"/>
          <w:b/>
          <w:lang w:eastAsia="zh-CN"/>
        </w:rPr>
        <w:t xml:space="preserve"> aggregated as a bearer of </w:t>
      </w:r>
      <w:r w:rsidR="00F2243D">
        <w:rPr>
          <w:rFonts w:eastAsiaTheme="minorEastAsia" w:hint="eastAsia"/>
          <w:b/>
          <w:lang w:eastAsia="zh-CN"/>
        </w:rPr>
        <w:t xml:space="preserve">an </w:t>
      </w:r>
      <w:r w:rsidR="000055A0">
        <w:rPr>
          <w:rFonts w:eastAsiaTheme="minorEastAsia" w:hint="eastAsia"/>
          <w:b/>
          <w:lang w:eastAsia="zh-CN"/>
        </w:rPr>
        <w:t>IAB MT</w:t>
      </w:r>
      <w:r w:rsidRPr="00D541CB">
        <w:rPr>
          <w:b/>
        </w:rPr>
        <w:t>.</w:t>
      </w:r>
    </w:p>
    <w:p w:rsidR="000055A0" w:rsidRDefault="000055A0" w:rsidP="000055A0">
      <w:pPr>
        <w:pStyle w:val="20"/>
        <w:tabs>
          <w:tab w:val="clear" w:pos="-1374"/>
          <w:tab w:val="num" w:pos="0"/>
        </w:tabs>
        <w:spacing w:afterLines="50" w:after="120"/>
        <w:ind w:left="0" w:firstLine="0"/>
      </w:pPr>
      <w:r>
        <w:rPr>
          <w:rFonts w:hint="eastAsia"/>
        </w:rPr>
        <w:t xml:space="preserve">How to perform </w:t>
      </w:r>
      <w:r>
        <w:rPr>
          <w:rFonts w:eastAsiaTheme="minorEastAsia" w:hint="eastAsia"/>
        </w:rPr>
        <w:t>1</w:t>
      </w:r>
      <w:r>
        <w:rPr>
          <w:rFonts w:hint="eastAsia"/>
        </w:rPr>
        <w:t>:1 bearer mapping</w:t>
      </w:r>
    </w:p>
    <w:p w:rsidR="00C463B3" w:rsidRDefault="007B33B0" w:rsidP="00F83981">
      <w:pPr>
        <w:pStyle w:val="a0"/>
        <w:rPr>
          <w:rFonts w:eastAsiaTheme="minorEastAsia"/>
          <w:lang w:eastAsia="zh-CN"/>
        </w:rPr>
      </w:pPr>
      <w:r>
        <w:rPr>
          <w:rFonts w:eastAsiaTheme="minorEastAsia"/>
          <w:lang w:eastAsia="zh-CN"/>
        </w:rPr>
        <w:t>W</w:t>
      </w:r>
      <w:r>
        <w:rPr>
          <w:rFonts w:eastAsiaTheme="minorEastAsia" w:hint="eastAsia"/>
          <w:lang w:eastAsia="zh-CN"/>
        </w:rPr>
        <w:t xml:space="preserve">ith 1:1 bearer mapping, the IAB behavior is quite simple compared to N:1 case. </w:t>
      </w:r>
      <w:r>
        <w:rPr>
          <w:rFonts w:eastAsiaTheme="minorEastAsia"/>
          <w:lang w:eastAsia="zh-CN"/>
        </w:rPr>
        <w:t>E</w:t>
      </w:r>
      <w:r>
        <w:rPr>
          <w:rFonts w:eastAsiaTheme="minorEastAsia" w:hint="eastAsia"/>
          <w:lang w:eastAsia="zh-CN"/>
        </w:rPr>
        <w:t xml:space="preserve">very intermediate IAB RLC channel corresponds to a UE bearer. </w:t>
      </w:r>
      <w:r w:rsidR="00F83981">
        <w:rPr>
          <w:rFonts w:eastAsiaTheme="minorEastAsia"/>
          <w:lang w:eastAsia="zh-CN"/>
        </w:rPr>
        <w:t>W</w:t>
      </w:r>
      <w:r w:rsidR="00F83981">
        <w:rPr>
          <w:rFonts w:eastAsiaTheme="minorEastAsia" w:hint="eastAsia"/>
          <w:lang w:eastAsia="zh-CN"/>
        </w:rPr>
        <w:t xml:space="preserve">hen Donor </w:t>
      </w:r>
      <w:r w:rsidR="00C463B3">
        <w:rPr>
          <w:rFonts w:eastAsiaTheme="minorEastAsia" w:hint="eastAsia"/>
          <w:lang w:eastAsia="zh-CN"/>
        </w:rPr>
        <w:t xml:space="preserve">CU </w:t>
      </w:r>
      <w:r w:rsidR="00F83981">
        <w:rPr>
          <w:rFonts w:eastAsiaTheme="minorEastAsia" w:hint="eastAsia"/>
          <w:lang w:eastAsia="zh-CN"/>
        </w:rPr>
        <w:t>establishes</w:t>
      </w:r>
      <w:r w:rsidR="00C463B3">
        <w:rPr>
          <w:rFonts w:eastAsiaTheme="minorEastAsia" w:hint="eastAsia"/>
          <w:lang w:eastAsia="zh-CN"/>
        </w:rPr>
        <w:t>/modifies/releases</w:t>
      </w:r>
      <w:r w:rsidR="00F83981">
        <w:rPr>
          <w:rFonts w:eastAsiaTheme="minorEastAsia" w:hint="eastAsia"/>
          <w:lang w:eastAsia="zh-CN"/>
        </w:rPr>
        <w:t xml:space="preserve"> a UE bearer, </w:t>
      </w:r>
      <w:r w:rsidR="00C463B3">
        <w:rPr>
          <w:rFonts w:eastAsiaTheme="minorEastAsia" w:hint="eastAsia"/>
          <w:lang w:eastAsia="zh-CN"/>
        </w:rPr>
        <w:t>Donor CU should also establish</w:t>
      </w:r>
      <w:r w:rsidR="007F436A">
        <w:rPr>
          <w:rFonts w:eastAsiaTheme="minorEastAsia" w:hint="eastAsia"/>
          <w:lang w:eastAsia="zh-CN"/>
        </w:rPr>
        <w:t>/modify/release</w:t>
      </w:r>
      <w:r w:rsidR="00C463B3">
        <w:rPr>
          <w:rFonts w:eastAsiaTheme="minorEastAsia" w:hint="eastAsia"/>
          <w:lang w:eastAsia="zh-CN"/>
        </w:rPr>
        <w:t xml:space="preserve"> the </w:t>
      </w:r>
      <w:r w:rsidR="007F436A">
        <w:rPr>
          <w:rFonts w:eastAsiaTheme="minorEastAsia"/>
          <w:lang w:eastAsia="zh-CN"/>
        </w:rPr>
        <w:t>corresponding</w:t>
      </w:r>
      <w:r w:rsidR="007F436A">
        <w:rPr>
          <w:rFonts w:eastAsiaTheme="minorEastAsia" w:hint="eastAsia"/>
          <w:lang w:eastAsia="zh-CN"/>
        </w:rPr>
        <w:t xml:space="preserve"> intermediate RLC BH channels which are 1:1 mapped to this UE bearer. </w:t>
      </w:r>
      <w:r w:rsidR="00F83981">
        <w:rPr>
          <w:rFonts w:eastAsiaTheme="minorEastAsia" w:hint="eastAsia"/>
          <w:lang w:eastAsia="zh-CN"/>
        </w:rPr>
        <w:t xml:space="preserve"> </w:t>
      </w:r>
    </w:p>
    <w:p w:rsidR="00F83981" w:rsidRDefault="00F83981" w:rsidP="00F83981">
      <w:pPr>
        <w:pStyle w:val="a0"/>
        <w:rPr>
          <w:rFonts w:eastAsiaTheme="minorEastAsia"/>
          <w:lang w:eastAsia="zh-CN"/>
        </w:rPr>
      </w:pPr>
      <w:r w:rsidRPr="00F83981">
        <w:rPr>
          <w:rFonts w:eastAsiaTheme="minorEastAsia" w:hint="eastAsia"/>
          <w:lang w:eastAsia="zh-CN"/>
        </w:rPr>
        <w:t xml:space="preserve">The intermediate nodes perform the mapping of ingress BH RLC channels to egress BH RLCs, while the </w:t>
      </w:r>
      <w:r w:rsidRPr="00F83981">
        <w:rPr>
          <w:rFonts w:eastAsiaTheme="minorEastAsia"/>
          <w:lang w:eastAsia="zh-CN"/>
        </w:rPr>
        <w:t>donor decides on</w:t>
      </w:r>
      <w:r w:rsidRPr="00F83981">
        <w:rPr>
          <w:rFonts w:eastAsiaTheme="minorEastAsia" w:hint="eastAsia"/>
          <w:lang w:eastAsia="zh-CN"/>
        </w:rPr>
        <w:t xml:space="preserve"> the mapping of UE DRBs to BH RLC channels end-to-end. </w:t>
      </w:r>
      <w:r w:rsidR="00495C16" w:rsidRPr="00495C16">
        <w:rPr>
          <w:rFonts w:eastAsiaTheme="minorEastAsia" w:hint="eastAsia"/>
          <w:lang w:eastAsia="zh-CN"/>
        </w:rPr>
        <w:t xml:space="preserve">There is nothing to do remapping in the intermediate node in 1:1 mapping. </w:t>
      </w:r>
      <w:r w:rsidR="00495C16" w:rsidRPr="00495C16">
        <w:rPr>
          <w:rFonts w:eastAsiaTheme="minorEastAsia"/>
          <w:lang w:eastAsia="zh-CN"/>
        </w:rPr>
        <w:t>A</w:t>
      </w:r>
      <w:r w:rsidR="00495C16" w:rsidRPr="00495C16">
        <w:rPr>
          <w:rFonts w:eastAsiaTheme="minorEastAsia" w:hint="eastAsia"/>
          <w:lang w:eastAsia="zh-CN"/>
        </w:rPr>
        <w:t xml:space="preserve">nd for mapping, we need to map each UE bearer to a RLC BH channel. </w:t>
      </w:r>
      <w:r w:rsidR="00495C16" w:rsidRPr="00495C16">
        <w:rPr>
          <w:rFonts w:eastAsiaTheme="minorEastAsia"/>
          <w:lang w:eastAsia="zh-CN"/>
        </w:rPr>
        <w:t>T</w:t>
      </w:r>
      <w:r w:rsidR="00495C16" w:rsidRPr="00495C16">
        <w:rPr>
          <w:rFonts w:eastAsiaTheme="minorEastAsia" w:hint="eastAsia"/>
          <w:lang w:eastAsia="zh-CN"/>
        </w:rPr>
        <w:t xml:space="preserve">he RLC BH </w:t>
      </w:r>
      <w:r w:rsidR="00495C16" w:rsidRPr="00495C16">
        <w:rPr>
          <w:rFonts w:eastAsiaTheme="minorEastAsia"/>
          <w:lang w:eastAsia="zh-CN"/>
        </w:rPr>
        <w:t>channel</w:t>
      </w:r>
      <w:r w:rsidR="00495C16" w:rsidRPr="00495C16">
        <w:rPr>
          <w:rFonts w:eastAsiaTheme="minorEastAsia" w:hint="eastAsia"/>
          <w:lang w:eastAsia="zh-CN"/>
        </w:rPr>
        <w:t xml:space="preserve"> is per UE RB in 1:1 mapping. </w:t>
      </w:r>
      <w:r w:rsidR="00495C16" w:rsidRPr="00495C16">
        <w:rPr>
          <w:rFonts w:eastAsiaTheme="minorEastAsia"/>
          <w:lang w:eastAsia="zh-CN"/>
        </w:rPr>
        <w:t>A</w:t>
      </w:r>
      <w:r w:rsidR="00495C16" w:rsidRPr="00495C16">
        <w:rPr>
          <w:rFonts w:eastAsiaTheme="minorEastAsia" w:hint="eastAsia"/>
          <w:lang w:eastAsia="zh-CN"/>
        </w:rPr>
        <w:t xml:space="preserve">s a DRB of an intermediate IAB node MT, the RLC BH channel is established by Donor CU, so upon a UE DRB is established, the Donor CU should establish all </w:t>
      </w:r>
      <w:r w:rsidR="00495C16" w:rsidRPr="00495C16">
        <w:rPr>
          <w:rFonts w:eastAsiaTheme="minorEastAsia"/>
          <w:lang w:eastAsia="zh-CN"/>
        </w:rPr>
        <w:t>corresponding</w:t>
      </w:r>
      <w:r w:rsidR="00495C16" w:rsidRPr="00495C16">
        <w:rPr>
          <w:rFonts w:eastAsiaTheme="minorEastAsia" w:hint="eastAsia"/>
          <w:lang w:eastAsia="zh-CN"/>
        </w:rPr>
        <w:t xml:space="preserve"> RLC BH channels along all intermediate IAB nodes.</w:t>
      </w:r>
    </w:p>
    <w:p w:rsidR="00495C16" w:rsidRPr="00495C16" w:rsidRDefault="00F2243D" w:rsidP="00F83981">
      <w:pPr>
        <w:pStyle w:val="a0"/>
        <w:rPr>
          <w:rFonts w:eastAsiaTheme="minorEastAsia"/>
          <w:b/>
          <w:lang w:eastAsia="zh-CN"/>
        </w:rPr>
      </w:pPr>
      <w:r w:rsidRPr="00495C16">
        <w:rPr>
          <w:rFonts w:eastAsiaTheme="minorEastAsia" w:hint="eastAsia"/>
          <w:b/>
          <w:lang w:eastAsia="zh-CN"/>
        </w:rPr>
        <w:t>Proposal 5:</w:t>
      </w:r>
      <w:r w:rsidR="00495C16" w:rsidRPr="00495C16">
        <w:rPr>
          <w:rFonts w:eastAsiaTheme="minorEastAsia"/>
          <w:b/>
          <w:lang w:eastAsia="zh-CN"/>
        </w:rPr>
        <w:t xml:space="preserve"> </w:t>
      </w:r>
      <w:r w:rsidR="00495C16">
        <w:rPr>
          <w:rFonts w:eastAsiaTheme="minorEastAsia" w:hint="eastAsia"/>
          <w:b/>
          <w:lang w:eastAsia="zh-CN"/>
        </w:rPr>
        <w:t>For 1:1 bearer mapping, w</w:t>
      </w:r>
      <w:r w:rsidR="00495C16" w:rsidRPr="00495C16">
        <w:rPr>
          <w:rFonts w:eastAsiaTheme="minorEastAsia" w:hint="eastAsia"/>
          <w:b/>
          <w:lang w:eastAsia="zh-CN"/>
        </w:rPr>
        <w:t xml:space="preserve">hen Donor CU establishes/modifies/releases a UE bearer, Donor CU should also establish/modify/release the </w:t>
      </w:r>
      <w:r w:rsidR="00495C16" w:rsidRPr="00495C16">
        <w:rPr>
          <w:rFonts w:eastAsiaTheme="minorEastAsia"/>
          <w:b/>
          <w:lang w:eastAsia="zh-CN"/>
        </w:rPr>
        <w:t>corresponding</w:t>
      </w:r>
      <w:r w:rsidR="00495C16" w:rsidRPr="00495C16">
        <w:rPr>
          <w:rFonts w:eastAsiaTheme="minorEastAsia" w:hint="eastAsia"/>
          <w:b/>
          <w:lang w:eastAsia="zh-CN"/>
        </w:rPr>
        <w:t xml:space="preserve"> intermediate RLC BH channels which are 1:1 mapped to this UE bearer.  </w:t>
      </w:r>
    </w:p>
    <w:p w:rsidR="007F436A" w:rsidRDefault="007F436A" w:rsidP="007F436A">
      <w:pPr>
        <w:pStyle w:val="20"/>
        <w:tabs>
          <w:tab w:val="clear" w:pos="-1374"/>
          <w:tab w:val="num" w:pos="0"/>
        </w:tabs>
        <w:spacing w:afterLines="50" w:after="120"/>
        <w:ind w:left="0" w:firstLine="0"/>
      </w:pPr>
      <w:r w:rsidRPr="0059061A">
        <w:rPr>
          <w:rFonts w:asciiTheme="minorHAnsi" w:eastAsia="宋体" w:hAnsiTheme="minorHAnsi" w:cstheme="minorHAnsi"/>
          <w:sz w:val="24"/>
          <w:szCs w:val="24"/>
        </w:rPr>
        <w:t>Mapping of F1-C and OAM</w:t>
      </w:r>
    </w:p>
    <w:p w:rsidR="001B3D45" w:rsidRDefault="007F436A" w:rsidP="001744EF">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the signalling between CU and DU, F1-C carries the signalling </w:t>
      </w:r>
      <w:r w:rsidR="006A6C72">
        <w:rPr>
          <w:rFonts w:eastAsiaTheme="minorEastAsia" w:hint="eastAsia"/>
          <w:lang w:val="en-GB" w:eastAsia="zh-CN"/>
        </w:rPr>
        <w:t>of bearer management/UE context management and the general interface management</w:t>
      </w:r>
      <w:r>
        <w:rPr>
          <w:rFonts w:eastAsiaTheme="minorEastAsia" w:hint="eastAsia"/>
          <w:lang w:val="en-GB" w:eastAsia="zh-CN"/>
        </w:rPr>
        <w:t xml:space="preserve">, but unseen to the UE. </w:t>
      </w:r>
      <w:r>
        <w:rPr>
          <w:rFonts w:eastAsiaTheme="minorEastAsia"/>
          <w:lang w:val="en-GB" w:eastAsia="zh-CN"/>
        </w:rPr>
        <w:t>S</w:t>
      </w:r>
      <w:r>
        <w:rPr>
          <w:rFonts w:eastAsiaTheme="minorEastAsia" w:hint="eastAsia"/>
          <w:lang w:val="en-GB" w:eastAsia="zh-CN"/>
        </w:rPr>
        <w:t xml:space="preserve">o there should be </w:t>
      </w:r>
      <w:r>
        <w:rPr>
          <w:rFonts w:eastAsiaTheme="minorEastAsia"/>
          <w:lang w:val="en-GB" w:eastAsia="zh-CN"/>
        </w:rPr>
        <w:t>separate</w:t>
      </w:r>
      <w:r>
        <w:rPr>
          <w:rFonts w:eastAsiaTheme="minorEastAsia" w:hint="eastAsia"/>
          <w:lang w:val="en-GB" w:eastAsia="zh-CN"/>
        </w:rPr>
        <w:t xml:space="preserve"> RLC channels for the transportation of F1-C in the intermediate hops. </w:t>
      </w:r>
      <w:r w:rsidR="006A6C72">
        <w:rPr>
          <w:rFonts w:eastAsiaTheme="minorEastAsia"/>
          <w:lang w:val="en-GB" w:eastAsia="zh-CN"/>
        </w:rPr>
        <w:t>L</w:t>
      </w:r>
      <w:r w:rsidR="006A6C72">
        <w:rPr>
          <w:rFonts w:eastAsiaTheme="minorEastAsia" w:hint="eastAsia"/>
          <w:lang w:val="en-GB" w:eastAsia="zh-CN"/>
        </w:rPr>
        <w:t xml:space="preserve">ikewise the bearer mapping, whether the </w:t>
      </w:r>
      <w:r w:rsidR="00DC011E">
        <w:rPr>
          <w:rFonts w:eastAsiaTheme="minorEastAsia" w:hint="eastAsia"/>
          <w:lang w:val="en-GB" w:eastAsia="zh-CN"/>
        </w:rPr>
        <w:t xml:space="preserve">egress </w:t>
      </w:r>
      <w:r w:rsidR="006A6C72">
        <w:rPr>
          <w:rFonts w:eastAsiaTheme="minorEastAsia" w:hint="eastAsia"/>
          <w:lang w:val="en-GB" w:eastAsia="zh-CN"/>
        </w:rPr>
        <w:t>RLC channels along the hops are aggregated should be up to the decision of Donor CU</w:t>
      </w:r>
      <w:r w:rsidR="00DC011E">
        <w:rPr>
          <w:rFonts w:eastAsiaTheme="minorEastAsia" w:hint="eastAsia"/>
          <w:lang w:val="en-GB" w:eastAsia="zh-CN"/>
        </w:rPr>
        <w:t>.</w:t>
      </w:r>
      <w:r w:rsidR="006A6C72">
        <w:rPr>
          <w:rFonts w:eastAsiaTheme="minorEastAsia" w:hint="eastAsia"/>
          <w:lang w:val="en-GB" w:eastAsia="zh-CN"/>
        </w:rPr>
        <w:t xml:space="preserve"> </w:t>
      </w:r>
    </w:p>
    <w:p w:rsidR="00DC011E" w:rsidRDefault="00DC011E" w:rsidP="001744EF">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OAM traffic of IAB node, this is very essential UP traffic of MT. </w:t>
      </w:r>
      <w:r w:rsidR="004C4BF4">
        <w:rPr>
          <w:rFonts w:eastAsiaTheme="minorEastAsia" w:hint="eastAsia"/>
          <w:lang w:val="en-GB" w:eastAsia="zh-CN"/>
        </w:rPr>
        <w:t xml:space="preserve">The existing mechanism for MT UP traffic can cover the mapping of OAM traffic as well. </w:t>
      </w:r>
    </w:p>
    <w:p w:rsidR="00BD2CD0" w:rsidRPr="00BD2CD0" w:rsidRDefault="00BD2CD0" w:rsidP="001744EF">
      <w:pPr>
        <w:pStyle w:val="a0"/>
        <w:rPr>
          <w:rFonts w:eastAsiaTheme="minorEastAsia"/>
          <w:b/>
          <w:lang w:val="en-GB" w:eastAsia="zh-CN"/>
        </w:rPr>
      </w:pPr>
      <w:r w:rsidRPr="00BD2CD0">
        <w:rPr>
          <w:rFonts w:eastAsiaTheme="minorEastAsia" w:hint="eastAsia"/>
          <w:b/>
          <w:lang w:val="en-GB" w:eastAsia="zh-CN"/>
        </w:rPr>
        <w:t>Proposal</w:t>
      </w:r>
      <w:r w:rsidR="00A62EB5">
        <w:rPr>
          <w:rFonts w:eastAsiaTheme="minorEastAsia" w:hint="eastAsia"/>
          <w:b/>
          <w:lang w:val="en-GB" w:eastAsia="zh-CN"/>
        </w:rPr>
        <w:t xml:space="preserve"> 6</w:t>
      </w:r>
      <w:r w:rsidRPr="00BD2CD0">
        <w:rPr>
          <w:rFonts w:eastAsiaTheme="minorEastAsia" w:hint="eastAsia"/>
          <w:b/>
          <w:lang w:val="en-GB" w:eastAsia="zh-CN"/>
        </w:rPr>
        <w:t xml:space="preserve">: F1-C signalling shall be </w:t>
      </w:r>
      <w:r w:rsidRPr="00BD2CD0">
        <w:rPr>
          <w:rFonts w:eastAsiaTheme="minorEastAsia"/>
          <w:b/>
          <w:lang w:val="en-GB" w:eastAsia="zh-CN"/>
        </w:rPr>
        <w:t>transmitted</w:t>
      </w:r>
      <w:r w:rsidRPr="00BD2CD0">
        <w:rPr>
          <w:rFonts w:eastAsiaTheme="minorEastAsia" w:hint="eastAsia"/>
          <w:b/>
          <w:lang w:val="en-GB" w:eastAsia="zh-CN"/>
        </w:rPr>
        <w:t xml:space="preserve"> in </w:t>
      </w:r>
      <w:r w:rsidRPr="00BD2CD0">
        <w:rPr>
          <w:rFonts w:eastAsiaTheme="minorEastAsia"/>
          <w:b/>
          <w:lang w:val="en-GB" w:eastAsia="zh-CN"/>
        </w:rPr>
        <w:t>separate</w:t>
      </w:r>
      <w:r w:rsidRPr="00BD2CD0">
        <w:rPr>
          <w:rFonts w:eastAsiaTheme="minorEastAsia" w:hint="eastAsia"/>
          <w:b/>
          <w:lang w:val="en-GB" w:eastAsia="zh-CN"/>
        </w:rPr>
        <w:t xml:space="preserve"> intermediate IAB RLC channels, whether these dedicated IAB RLC channels can be aggregated is up to the </w:t>
      </w:r>
      <w:r w:rsidRPr="00BD2CD0">
        <w:rPr>
          <w:rFonts w:eastAsiaTheme="minorEastAsia"/>
          <w:b/>
          <w:lang w:val="en-GB" w:eastAsia="zh-CN"/>
        </w:rPr>
        <w:t>configuration</w:t>
      </w:r>
      <w:r w:rsidRPr="00BD2CD0">
        <w:rPr>
          <w:rFonts w:eastAsiaTheme="minorEastAsia" w:hint="eastAsia"/>
          <w:b/>
          <w:lang w:val="en-GB" w:eastAsia="zh-CN"/>
        </w:rPr>
        <w:t xml:space="preserve"> of Donor CU. </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w:t>
      </w:r>
      <w:r w:rsidR="00813507">
        <w:rPr>
          <w:rFonts w:eastAsia="宋体" w:hint="eastAsia"/>
          <w:lang w:val="en-GB" w:eastAsia="zh-CN"/>
        </w:rPr>
        <w:t xml:space="preserve">the above </w:t>
      </w:r>
      <w:r>
        <w:rPr>
          <w:rFonts w:eastAsia="宋体" w:hint="eastAsia"/>
          <w:lang w:val="en-GB" w:eastAsia="zh-CN"/>
        </w:rPr>
        <w:t>section</w:t>
      </w:r>
      <w:r w:rsidR="00813507">
        <w:rPr>
          <w:rFonts w:eastAsia="宋体" w:hint="eastAsia"/>
          <w:lang w:val="en-GB" w:eastAsia="zh-CN"/>
        </w:rPr>
        <w:t>s</w:t>
      </w:r>
      <w:r>
        <w:rPr>
          <w:rFonts w:eastAsia="宋体" w:hint="eastAsia"/>
          <w:lang w:val="en-GB" w:eastAsia="zh-CN"/>
        </w:rPr>
        <w:t xml:space="preserve">, </w:t>
      </w:r>
      <w:r w:rsidR="00DC0071">
        <w:rPr>
          <w:rFonts w:eastAsia="宋体" w:hint="eastAsia"/>
          <w:lang w:val="en-GB" w:eastAsia="zh-CN"/>
        </w:rPr>
        <w:t>we have following observations and proposals</w:t>
      </w:r>
      <w:r>
        <w:rPr>
          <w:rFonts w:eastAsia="宋体" w:hint="eastAsia"/>
          <w:lang w:val="en-GB" w:eastAsia="zh-CN"/>
        </w:rPr>
        <w:t>:</w:t>
      </w:r>
    </w:p>
    <w:p w:rsidR="00A62EB5" w:rsidRPr="00444E3E" w:rsidRDefault="00A62EB5" w:rsidP="00A62EB5">
      <w:pPr>
        <w:pStyle w:val="a0"/>
        <w:rPr>
          <w:rFonts w:eastAsiaTheme="minorEastAsia"/>
          <w:b/>
          <w:lang w:eastAsia="zh-CN"/>
        </w:rPr>
      </w:pPr>
      <w:r>
        <w:rPr>
          <w:rFonts w:eastAsiaTheme="minorEastAsia" w:hint="eastAsia"/>
          <w:b/>
          <w:lang w:eastAsia="zh-CN"/>
        </w:rPr>
        <w:lastRenderedPageBreak/>
        <w:t>Proposal 1: common architecture and configuration scheme except for different MAC configuration can be used for N:1 and 1:1 bearer mappings.</w:t>
      </w:r>
    </w:p>
    <w:p w:rsidR="00A62EB5" w:rsidRDefault="00A62EB5" w:rsidP="00A62EB5">
      <w:pPr>
        <w:pStyle w:val="a0"/>
        <w:spacing w:afterLines="50"/>
        <w:rPr>
          <w:rFonts w:eastAsiaTheme="minorEastAsia"/>
          <w:b/>
          <w:lang w:val="en-GB" w:eastAsia="zh-CN"/>
        </w:rPr>
      </w:pPr>
      <w:r w:rsidRPr="008F1281">
        <w:rPr>
          <w:rFonts w:eastAsiaTheme="minorEastAsia"/>
          <w:b/>
          <w:lang w:val="en-GB" w:eastAsia="zh-CN"/>
        </w:rPr>
        <w:t xml:space="preserve">Proposal </w:t>
      </w:r>
      <w:r>
        <w:rPr>
          <w:rFonts w:eastAsiaTheme="minorEastAsia" w:hint="eastAsia"/>
          <w:b/>
          <w:lang w:val="en-GB" w:eastAsia="zh-CN"/>
        </w:rPr>
        <w:t>2</w:t>
      </w:r>
      <w:r w:rsidRPr="008F1281">
        <w:rPr>
          <w:rFonts w:eastAsiaTheme="minorEastAsia"/>
          <w:b/>
          <w:lang w:val="en-GB" w:eastAsia="zh-CN"/>
        </w:rPr>
        <w:t xml:space="preserve">: all bearer mapping are </w:t>
      </w:r>
      <w:r w:rsidRPr="008F1281">
        <w:rPr>
          <w:rFonts w:eastAsiaTheme="minorEastAsia" w:hint="eastAsia"/>
          <w:b/>
          <w:lang w:val="en-GB" w:eastAsia="zh-CN"/>
        </w:rPr>
        <w:t>configured</w:t>
      </w:r>
      <w:r w:rsidRPr="008F1281">
        <w:rPr>
          <w:rFonts w:eastAsiaTheme="minorEastAsia"/>
          <w:b/>
          <w:lang w:val="en-GB" w:eastAsia="zh-CN"/>
        </w:rPr>
        <w:t xml:space="preserve"> by Donor CU, </w:t>
      </w:r>
      <w:r w:rsidRPr="008F1281">
        <w:rPr>
          <w:rFonts w:eastAsiaTheme="minorEastAsia" w:hint="eastAsia"/>
          <w:b/>
          <w:lang w:val="en-GB" w:eastAsia="zh-CN"/>
        </w:rPr>
        <w:t xml:space="preserve">including both 1:N and 1:1 mapping. </w:t>
      </w:r>
    </w:p>
    <w:p w:rsidR="00A62EB5" w:rsidRDefault="00A62EB5" w:rsidP="00A62EB5">
      <w:pPr>
        <w:pStyle w:val="a0"/>
        <w:spacing w:afterLines="50"/>
        <w:jc w:val="left"/>
        <w:rPr>
          <w:rFonts w:eastAsiaTheme="minorEastAsia"/>
          <w:b/>
          <w:lang w:val="en-GB" w:eastAsia="zh-CN"/>
        </w:rPr>
      </w:pPr>
      <w:r w:rsidRPr="00CC103A">
        <w:rPr>
          <w:rFonts w:eastAsiaTheme="minorEastAsia" w:hint="eastAsia"/>
          <w:b/>
          <w:lang w:val="en-GB" w:eastAsia="zh-CN"/>
        </w:rPr>
        <w:t xml:space="preserve">Proposal </w:t>
      </w:r>
      <w:r>
        <w:rPr>
          <w:rFonts w:eastAsiaTheme="minorEastAsia" w:hint="eastAsia"/>
          <w:b/>
          <w:lang w:val="en-GB" w:eastAsia="zh-CN"/>
        </w:rPr>
        <w:t>3</w:t>
      </w:r>
      <w:r w:rsidRPr="00CC103A">
        <w:rPr>
          <w:rFonts w:eastAsiaTheme="minorEastAsia" w:hint="eastAsia"/>
          <w:b/>
          <w:lang w:val="en-GB" w:eastAsia="zh-CN"/>
        </w:rPr>
        <w:t>:</w:t>
      </w:r>
      <w:r>
        <w:rPr>
          <w:rFonts w:eastAsiaTheme="minorEastAsia" w:hint="eastAsia"/>
          <w:b/>
          <w:lang w:val="en-GB" w:eastAsia="zh-CN"/>
        </w:rPr>
        <w:t xml:space="preserve"> there is no need</w:t>
      </w:r>
      <w:r w:rsidRPr="00CC103A">
        <w:rPr>
          <w:rFonts w:eastAsiaTheme="minorEastAsia" w:hint="eastAsia"/>
          <w:b/>
          <w:lang w:val="en-GB" w:eastAsia="zh-CN"/>
        </w:rPr>
        <w:t xml:space="preserve"> to support egress </w:t>
      </w:r>
      <w:r>
        <w:rPr>
          <w:rFonts w:eastAsiaTheme="minorEastAsia" w:hint="eastAsia"/>
          <w:b/>
          <w:lang w:val="en-GB" w:eastAsia="zh-CN"/>
        </w:rPr>
        <w:t xml:space="preserve">bearer </w:t>
      </w:r>
      <w:r w:rsidRPr="00CC103A">
        <w:rPr>
          <w:rFonts w:eastAsiaTheme="minorEastAsia" w:hint="eastAsia"/>
          <w:b/>
          <w:lang w:val="en-GB" w:eastAsia="zh-CN"/>
        </w:rPr>
        <w:t>remapping scenario in IAB at least in Rel_16.</w:t>
      </w:r>
    </w:p>
    <w:p w:rsidR="00A62EB5" w:rsidRPr="00D541CB" w:rsidRDefault="00A62EB5" w:rsidP="00A62EB5">
      <w:pPr>
        <w:pStyle w:val="a0"/>
        <w:rPr>
          <w:rFonts w:eastAsiaTheme="minorEastAsia"/>
          <w:b/>
          <w:lang w:eastAsia="zh-CN"/>
        </w:rPr>
      </w:pPr>
      <w:r w:rsidRPr="00D541CB">
        <w:rPr>
          <w:rFonts w:eastAsiaTheme="minorEastAsia" w:hint="eastAsia"/>
          <w:b/>
          <w:lang w:eastAsia="zh-CN"/>
        </w:rPr>
        <w:t>Proposal</w:t>
      </w:r>
      <w:r>
        <w:rPr>
          <w:rFonts w:eastAsiaTheme="minorEastAsia" w:hint="eastAsia"/>
          <w:b/>
          <w:lang w:eastAsia="zh-CN"/>
        </w:rPr>
        <w:t xml:space="preserve"> 4</w:t>
      </w:r>
      <w:r w:rsidRPr="00D541CB">
        <w:rPr>
          <w:rFonts w:eastAsiaTheme="minorEastAsia" w:hint="eastAsia"/>
          <w:b/>
          <w:lang w:eastAsia="zh-CN"/>
        </w:rPr>
        <w:t xml:space="preserve">: </w:t>
      </w:r>
      <w:r>
        <w:rPr>
          <w:rFonts w:eastAsiaTheme="minorEastAsia" w:hint="eastAsia"/>
          <w:b/>
          <w:lang w:eastAsia="zh-CN"/>
        </w:rPr>
        <w:t>the egress RLC BH channels are aggregated as a bearer of an IAB MT</w:t>
      </w:r>
      <w:r w:rsidRPr="00D541CB">
        <w:rPr>
          <w:b/>
        </w:rPr>
        <w:t>.</w:t>
      </w:r>
    </w:p>
    <w:p w:rsidR="00A62EB5" w:rsidRPr="00495C16" w:rsidRDefault="00A62EB5" w:rsidP="00A62EB5">
      <w:pPr>
        <w:pStyle w:val="a0"/>
        <w:rPr>
          <w:rFonts w:eastAsiaTheme="minorEastAsia"/>
          <w:b/>
          <w:lang w:eastAsia="zh-CN"/>
        </w:rPr>
      </w:pPr>
      <w:r w:rsidRPr="00495C16">
        <w:rPr>
          <w:rFonts w:eastAsiaTheme="minorEastAsia" w:hint="eastAsia"/>
          <w:b/>
          <w:lang w:eastAsia="zh-CN"/>
        </w:rPr>
        <w:t>Proposal 5:</w:t>
      </w:r>
      <w:r w:rsidRPr="00495C16">
        <w:rPr>
          <w:rFonts w:eastAsiaTheme="minorEastAsia"/>
          <w:b/>
          <w:lang w:eastAsia="zh-CN"/>
        </w:rPr>
        <w:t xml:space="preserve"> </w:t>
      </w:r>
      <w:r>
        <w:rPr>
          <w:rFonts w:eastAsiaTheme="minorEastAsia" w:hint="eastAsia"/>
          <w:b/>
          <w:lang w:eastAsia="zh-CN"/>
        </w:rPr>
        <w:t>For 1:1 bearer mapping, w</w:t>
      </w:r>
      <w:r w:rsidRPr="00495C16">
        <w:rPr>
          <w:rFonts w:eastAsiaTheme="minorEastAsia" w:hint="eastAsia"/>
          <w:b/>
          <w:lang w:eastAsia="zh-CN"/>
        </w:rPr>
        <w:t xml:space="preserve">hen Donor CU establishes/modifies/releases a UE bearer, Donor CU should also establish/modify/release the </w:t>
      </w:r>
      <w:r w:rsidRPr="00495C16">
        <w:rPr>
          <w:rFonts w:eastAsiaTheme="minorEastAsia"/>
          <w:b/>
          <w:lang w:eastAsia="zh-CN"/>
        </w:rPr>
        <w:t>corresponding</w:t>
      </w:r>
      <w:r w:rsidRPr="00495C16">
        <w:rPr>
          <w:rFonts w:eastAsiaTheme="minorEastAsia" w:hint="eastAsia"/>
          <w:b/>
          <w:lang w:eastAsia="zh-CN"/>
        </w:rPr>
        <w:t xml:space="preserve"> intermediate RLC BH channels which are 1:1 mapped to this UE bearer.  </w:t>
      </w:r>
    </w:p>
    <w:p w:rsidR="00A62EB5" w:rsidRPr="00BD2CD0" w:rsidRDefault="00A62EB5" w:rsidP="00A62EB5">
      <w:pPr>
        <w:pStyle w:val="a0"/>
        <w:rPr>
          <w:rFonts w:eastAsiaTheme="minorEastAsia"/>
          <w:b/>
          <w:lang w:val="en-GB" w:eastAsia="zh-CN"/>
        </w:rPr>
      </w:pPr>
      <w:r w:rsidRPr="00BD2CD0">
        <w:rPr>
          <w:rFonts w:eastAsiaTheme="minorEastAsia" w:hint="eastAsia"/>
          <w:b/>
          <w:lang w:val="en-GB" w:eastAsia="zh-CN"/>
        </w:rPr>
        <w:t>Proposal</w:t>
      </w:r>
      <w:r>
        <w:rPr>
          <w:rFonts w:eastAsiaTheme="minorEastAsia" w:hint="eastAsia"/>
          <w:b/>
          <w:lang w:val="en-GB" w:eastAsia="zh-CN"/>
        </w:rPr>
        <w:t xml:space="preserve"> 6</w:t>
      </w:r>
      <w:r w:rsidRPr="00BD2CD0">
        <w:rPr>
          <w:rFonts w:eastAsiaTheme="minorEastAsia" w:hint="eastAsia"/>
          <w:b/>
          <w:lang w:val="en-GB" w:eastAsia="zh-CN"/>
        </w:rPr>
        <w:t xml:space="preserve">: F1-C signalling shall be </w:t>
      </w:r>
      <w:r w:rsidRPr="00BD2CD0">
        <w:rPr>
          <w:rFonts w:eastAsiaTheme="minorEastAsia"/>
          <w:b/>
          <w:lang w:val="en-GB" w:eastAsia="zh-CN"/>
        </w:rPr>
        <w:t>transmitted</w:t>
      </w:r>
      <w:r w:rsidRPr="00BD2CD0">
        <w:rPr>
          <w:rFonts w:eastAsiaTheme="minorEastAsia" w:hint="eastAsia"/>
          <w:b/>
          <w:lang w:val="en-GB" w:eastAsia="zh-CN"/>
        </w:rPr>
        <w:t xml:space="preserve"> in </w:t>
      </w:r>
      <w:r w:rsidRPr="00BD2CD0">
        <w:rPr>
          <w:rFonts w:eastAsiaTheme="minorEastAsia"/>
          <w:b/>
          <w:lang w:val="en-GB" w:eastAsia="zh-CN"/>
        </w:rPr>
        <w:t>separate</w:t>
      </w:r>
      <w:r w:rsidRPr="00BD2CD0">
        <w:rPr>
          <w:rFonts w:eastAsiaTheme="minorEastAsia" w:hint="eastAsia"/>
          <w:b/>
          <w:lang w:val="en-GB" w:eastAsia="zh-CN"/>
        </w:rPr>
        <w:t xml:space="preserve"> intermediate IAB RLC channels, whether these dedicated IAB RLC channels can be aggregated is up to the </w:t>
      </w:r>
      <w:r w:rsidRPr="00BD2CD0">
        <w:rPr>
          <w:rFonts w:eastAsiaTheme="minorEastAsia"/>
          <w:b/>
          <w:lang w:val="en-GB" w:eastAsia="zh-CN"/>
        </w:rPr>
        <w:t>configuration</w:t>
      </w:r>
      <w:r w:rsidRPr="00BD2CD0">
        <w:rPr>
          <w:rFonts w:eastAsiaTheme="minorEastAsia" w:hint="eastAsia"/>
          <w:b/>
          <w:lang w:val="en-GB" w:eastAsia="zh-CN"/>
        </w:rPr>
        <w:t xml:space="preserve"> of Donor CU. </w:t>
      </w:r>
    </w:p>
    <w:p w:rsidR="009D4599" w:rsidRPr="00A62EB5" w:rsidRDefault="009D4599" w:rsidP="00E3725B">
      <w:pPr>
        <w:pStyle w:val="a0"/>
        <w:rPr>
          <w:rFonts w:eastAsia="宋体"/>
          <w:lang w:val="en-GB" w:eastAsia="zh-CN"/>
        </w:rPr>
      </w:pPr>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C013A1" w:rsidRDefault="00672E5A" w:rsidP="00C013A1">
      <w:pPr>
        <w:pStyle w:val="af"/>
        <w:numPr>
          <w:ilvl w:val="0"/>
          <w:numId w:val="36"/>
        </w:numPr>
        <w:overflowPunct/>
        <w:autoSpaceDE/>
        <w:autoSpaceDN/>
        <w:adjustRightInd/>
        <w:textAlignment w:val="auto"/>
      </w:pPr>
      <w:bookmarkStart w:id="5" w:name="_Ref446506608"/>
      <w:bookmarkStart w:id="6" w:name="_Ref446507216"/>
      <w:bookmarkStart w:id="7" w:name="_Ref446511358"/>
      <w:bookmarkStart w:id="8" w:name="_Ref506058937"/>
      <w:bookmarkEnd w:id="5"/>
      <w:bookmarkEnd w:id="6"/>
      <w:bookmarkEnd w:id="7"/>
      <w:r>
        <w:rPr>
          <w:rFonts w:eastAsiaTheme="minorEastAsia" w:hint="eastAsia"/>
          <w:lang w:eastAsia="zh-CN"/>
        </w:rPr>
        <w:t>TR38.</w:t>
      </w:r>
      <w:r w:rsidR="001D47D7">
        <w:rPr>
          <w:rFonts w:eastAsiaTheme="minorEastAsia" w:hint="eastAsia"/>
          <w:lang w:eastAsia="zh-CN"/>
        </w:rPr>
        <w:t>8</w:t>
      </w:r>
      <w:r>
        <w:rPr>
          <w:rFonts w:eastAsiaTheme="minorEastAsia" w:hint="eastAsia"/>
          <w:lang w:eastAsia="zh-CN"/>
        </w:rPr>
        <w:t>74</w:t>
      </w:r>
      <w:r w:rsidR="00C013A1">
        <w:rPr>
          <w:rFonts w:eastAsiaTheme="minorEastAsia" w:hint="eastAsia"/>
          <w:lang w:eastAsia="zh-CN"/>
        </w:rPr>
        <w:t xml:space="preserve">  </w:t>
      </w:r>
      <w:r>
        <w:rPr>
          <w:rFonts w:cs="Arial"/>
        </w:rPr>
        <w:t>Study on Integrated Access and Backhaul</w:t>
      </w:r>
      <w:r w:rsidR="00C013A1">
        <w:rPr>
          <w:rFonts w:eastAsiaTheme="minorEastAsia" w:hint="eastAsia"/>
          <w:lang w:eastAsia="zh-CN"/>
        </w:rPr>
        <w:t xml:space="preserve">, </w:t>
      </w:r>
      <w:bookmarkEnd w:id="8"/>
      <w:r w:rsidR="008A7528">
        <w:rPr>
          <w:rFonts w:eastAsiaTheme="minorEastAsia" w:hint="eastAsia"/>
          <w:lang w:eastAsia="zh-CN"/>
        </w:rPr>
        <w:t>v1.0.0</w:t>
      </w:r>
    </w:p>
    <w:sectPr w:rsidR="00C013A1"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79A" w:rsidRDefault="00B8679A">
      <w:r>
        <w:separator/>
      </w:r>
    </w:p>
  </w:endnote>
  <w:endnote w:type="continuationSeparator" w:id="0">
    <w:p w:rsidR="00B8679A" w:rsidRDefault="00B8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2349D">
      <w:rPr>
        <w:rStyle w:val="ae"/>
        <w:noProof/>
      </w:rPr>
      <w:t>1</w:t>
    </w:r>
    <w:r>
      <w:rPr>
        <w:rStyle w:val="ae"/>
      </w:rPr>
      <w:fldChar w:fldCharType="end"/>
    </w:r>
  </w:p>
  <w:p w:rsidR="00D32BD4" w:rsidRPr="00977F1F" w:rsidRDefault="00D32BD4" w:rsidP="001D6115">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79A" w:rsidRDefault="00B8679A">
      <w:r>
        <w:separator/>
      </w:r>
    </w:p>
  </w:footnote>
  <w:footnote w:type="continuationSeparator" w:id="0">
    <w:p w:rsidR="00B8679A" w:rsidRDefault="00B86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CD56C9"/>
    <w:multiLevelType w:val="hybridMultilevel"/>
    <w:tmpl w:val="952AE9DA"/>
    <w:lvl w:ilvl="0" w:tplc="F328C7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nsid w:val="11DD025B"/>
    <w:multiLevelType w:val="hybridMultilevel"/>
    <w:tmpl w:val="1AD24710"/>
    <w:lvl w:ilvl="0" w:tplc="8DC42B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5387EEC"/>
    <w:multiLevelType w:val="hybridMultilevel"/>
    <w:tmpl w:val="E9C82660"/>
    <w:lvl w:ilvl="0" w:tplc="5B460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8F6560"/>
    <w:multiLevelType w:val="hybridMultilevel"/>
    <w:tmpl w:val="AE44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2C7BF5"/>
    <w:multiLevelType w:val="hybridMultilevel"/>
    <w:tmpl w:val="5A68E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F14E0C"/>
    <w:multiLevelType w:val="hybridMultilevel"/>
    <w:tmpl w:val="BA0C0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37"/>
  </w:num>
  <w:num w:numId="3">
    <w:abstractNumId w:val="22"/>
  </w:num>
  <w:num w:numId="4">
    <w:abstractNumId w:val="15"/>
  </w:num>
  <w:num w:numId="5">
    <w:abstractNumId w:val="39"/>
  </w:num>
  <w:num w:numId="6">
    <w:abstractNumId w:val="28"/>
  </w:num>
  <w:num w:numId="7">
    <w:abstractNumId w:val="26"/>
  </w:num>
  <w:num w:numId="8">
    <w:abstractNumId w:val="23"/>
  </w:num>
  <w:num w:numId="9">
    <w:abstractNumId w:val="14"/>
  </w:num>
  <w:num w:numId="10">
    <w:abstractNumId w:val="30"/>
  </w:num>
  <w:num w:numId="11">
    <w:abstractNumId w:val="32"/>
  </w:num>
  <w:num w:numId="12">
    <w:abstractNumId w:val="13"/>
  </w:num>
  <w:num w:numId="13">
    <w:abstractNumId w:val="2"/>
  </w:num>
  <w:num w:numId="14">
    <w:abstractNumId w:val="21"/>
  </w:num>
  <w:num w:numId="15">
    <w:abstractNumId w:val="12"/>
  </w:num>
  <w:num w:numId="16">
    <w:abstractNumId w:val="38"/>
  </w:num>
  <w:num w:numId="17">
    <w:abstractNumId w:val="38"/>
  </w:num>
  <w:num w:numId="18">
    <w:abstractNumId w:val="27"/>
  </w:num>
  <w:num w:numId="19">
    <w:abstractNumId w:val="3"/>
  </w:num>
  <w:num w:numId="20">
    <w:abstractNumId w:val="6"/>
  </w:num>
  <w:num w:numId="21">
    <w:abstractNumId w:val="19"/>
  </w:num>
  <w:num w:numId="22">
    <w:abstractNumId w:val="36"/>
  </w:num>
  <w:num w:numId="23">
    <w:abstractNumId w:val="8"/>
  </w:num>
  <w:num w:numId="24">
    <w:abstractNumId w:val="40"/>
  </w:num>
  <w:num w:numId="25">
    <w:abstractNumId w:val="11"/>
  </w:num>
  <w:num w:numId="26">
    <w:abstractNumId w:val="34"/>
  </w:num>
  <w:num w:numId="27">
    <w:abstractNumId w:val="18"/>
  </w:num>
  <w:num w:numId="28">
    <w:abstractNumId w:val="4"/>
  </w:num>
  <w:num w:numId="29">
    <w:abstractNumId w:val="16"/>
  </w:num>
  <w:num w:numId="30">
    <w:abstractNumId w:val="38"/>
  </w:num>
  <w:num w:numId="31">
    <w:abstractNumId w:val="31"/>
  </w:num>
  <w:num w:numId="32">
    <w:abstractNumId w:val="17"/>
  </w:num>
  <w:num w:numId="33">
    <w:abstractNumId w:val="20"/>
  </w:num>
  <w:num w:numId="34">
    <w:abstractNumId w:val="9"/>
  </w:num>
  <w:num w:numId="35">
    <w:abstractNumId w:val="0"/>
  </w:num>
  <w:num w:numId="36">
    <w:abstractNumId w:val="7"/>
  </w:num>
  <w:num w:numId="37">
    <w:abstractNumId w:val="25"/>
  </w:num>
  <w:num w:numId="38">
    <w:abstractNumId w:val="10"/>
  </w:num>
  <w:num w:numId="39">
    <w:abstractNumId w:val="29"/>
  </w:num>
  <w:num w:numId="40">
    <w:abstractNumId w:val="5"/>
  </w:num>
  <w:num w:numId="41">
    <w:abstractNumId w:val="24"/>
  </w:num>
  <w:num w:numId="42">
    <w:abstractNumId w:val="1"/>
  </w:num>
  <w:num w:numId="43">
    <w:abstractNumId w:val="35"/>
  </w:num>
  <w:num w:numId="44">
    <w:abstractNumId w:val="38"/>
  </w:num>
  <w:num w:numId="45">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5A0"/>
    <w:rsid w:val="00005DA8"/>
    <w:rsid w:val="00006229"/>
    <w:rsid w:val="000062D6"/>
    <w:rsid w:val="00006DD7"/>
    <w:rsid w:val="0000788C"/>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912"/>
    <w:rsid w:val="00036A14"/>
    <w:rsid w:val="0003738C"/>
    <w:rsid w:val="00037830"/>
    <w:rsid w:val="000417EB"/>
    <w:rsid w:val="0004357F"/>
    <w:rsid w:val="00043CA2"/>
    <w:rsid w:val="0004423B"/>
    <w:rsid w:val="000443DE"/>
    <w:rsid w:val="000460EF"/>
    <w:rsid w:val="000466C6"/>
    <w:rsid w:val="00046D4B"/>
    <w:rsid w:val="00050783"/>
    <w:rsid w:val="00050AC1"/>
    <w:rsid w:val="00050FE5"/>
    <w:rsid w:val="0005123C"/>
    <w:rsid w:val="0005137D"/>
    <w:rsid w:val="00051E89"/>
    <w:rsid w:val="00052902"/>
    <w:rsid w:val="0005585F"/>
    <w:rsid w:val="00055E49"/>
    <w:rsid w:val="000575A9"/>
    <w:rsid w:val="00057B7E"/>
    <w:rsid w:val="00060DF6"/>
    <w:rsid w:val="0006264B"/>
    <w:rsid w:val="00062933"/>
    <w:rsid w:val="00062FC2"/>
    <w:rsid w:val="00063A40"/>
    <w:rsid w:val="00064119"/>
    <w:rsid w:val="00064769"/>
    <w:rsid w:val="00064EA4"/>
    <w:rsid w:val="0006550A"/>
    <w:rsid w:val="00066A60"/>
    <w:rsid w:val="000673E5"/>
    <w:rsid w:val="000706B4"/>
    <w:rsid w:val="0007170E"/>
    <w:rsid w:val="000723E9"/>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B0C8C"/>
    <w:rsid w:val="000B3216"/>
    <w:rsid w:val="000B35B5"/>
    <w:rsid w:val="000B4FB5"/>
    <w:rsid w:val="000B57E5"/>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BD"/>
    <w:rsid w:val="000D041A"/>
    <w:rsid w:val="000D0F6B"/>
    <w:rsid w:val="000D1D35"/>
    <w:rsid w:val="000D2630"/>
    <w:rsid w:val="000D275B"/>
    <w:rsid w:val="000D2DCD"/>
    <w:rsid w:val="000D3D5C"/>
    <w:rsid w:val="000D427B"/>
    <w:rsid w:val="000D4ABD"/>
    <w:rsid w:val="000D4E1E"/>
    <w:rsid w:val="000D5C4A"/>
    <w:rsid w:val="000D64DD"/>
    <w:rsid w:val="000D746F"/>
    <w:rsid w:val="000D78A4"/>
    <w:rsid w:val="000E063A"/>
    <w:rsid w:val="000E0818"/>
    <w:rsid w:val="000E1090"/>
    <w:rsid w:val="000E130E"/>
    <w:rsid w:val="000E1881"/>
    <w:rsid w:val="000E311D"/>
    <w:rsid w:val="000E3AE2"/>
    <w:rsid w:val="000E4FB0"/>
    <w:rsid w:val="000E557C"/>
    <w:rsid w:val="000E61FD"/>
    <w:rsid w:val="000E7493"/>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AD1"/>
    <w:rsid w:val="00100BBD"/>
    <w:rsid w:val="001013CF"/>
    <w:rsid w:val="001020EC"/>
    <w:rsid w:val="001022DB"/>
    <w:rsid w:val="001032E8"/>
    <w:rsid w:val="001034FB"/>
    <w:rsid w:val="00103918"/>
    <w:rsid w:val="00103DD7"/>
    <w:rsid w:val="001042BF"/>
    <w:rsid w:val="0010479A"/>
    <w:rsid w:val="00105570"/>
    <w:rsid w:val="001057D2"/>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1C61"/>
    <w:rsid w:val="0012206D"/>
    <w:rsid w:val="00123387"/>
    <w:rsid w:val="0012349D"/>
    <w:rsid w:val="001234DE"/>
    <w:rsid w:val="00124021"/>
    <w:rsid w:val="001245C2"/>
    <w:rsid w:val="001245FD"/>
    <w:rsid w:val="00124A12"/>
    <w:rsid w:val="00125002"/>
    <w:rsid w:val="001263C0"/>
    <w:rsid w:val="001265B3"/>
    <w:rsid w:val="001267F9"/>
    <w:rsid w:val="00126B90"/>
    <w:rsid w:val="00126C8C"/>
    <w:rsid w:val="00127120"/>
    <w:rsid w:val="001300EB"/>
    <w:rsid w:val="001318F6"/>
    <w:rsid w:val="00131C3F"/>
    <w:rsid w:val="0013215E"/>
    <w:rsid w:val="00133013"/>
    <w:rsid w:val="0013363D"/>
    <w:rsid w:val="00136678"/>
    <w:rsid w:val="00136D20"/>
    <w:rsid w:val="001371FD"/>
    <w:rsid w:val="0013727F"/>
    <w:rsid w:val="00137349"/>
    <w:rsid w:val="001378A7"/>
    <w:rsid w:val="00137A41"/>
    <w:rsid w:val="00137C5A"/>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85B"/>
    <w:rsid w:val="001469E3"/>
    <w:rsid w:val="00147738"/>
    <w:rsid w:val="001509C6"/>
    <w:rsid w:val="00150EBC"/>
    <w:rsid w:val="00152604"/>
    <w:rsid w:val="00153D16"/>
    <w:rsid w:val="001549F5"/>
    <w:rsid w:val="00155FB9"/>
    <w:rsid w:val="00157168"/>
    <w:rsid w:val="00157310"/>
    <w:rsid w:val="00157C75"/>
    <w:rsid w:val="00160047"/>
    <w:rsid w:val="001605FD"/>
    <w:rsid w:val="001606C2"/>
    <w:rsid w:val="00160A29"/>
    <w:rsid w:val="00161F69"/>
    <w:rsid w:val="001632A1"/>
    <w:rsid w:val="00164894"/>
    <w:rsid w:val="00164943"/>
    <w:rsid w:val="00164FF9"/>
    <w:rsid w:val="00165B2B"/>
    <w:rsid w:val="0016686F"/>
    <w:rsid w:val="00167D10"/>
    <w:rsid w:val="00170120"/>
    <w:rsid w:val="0017068B"/>
    <w:rsid w:val="00170FFA"/>
    <w:rsid w:val="00171067"/>
    <w:rsid w:val="00171E5B"/>
    <w:rsid w:val="001726A5"/>
    <w:rsid w:val="00172CA2"/>
    <w:rsid w:val="001744EF"/>
    <w:rsid w:val="0017488C"/>
    <w:rsid w:val="00174982"/>
    <w:rsid w:val="00175355"/>
    <w:rsid w:val="00175F75"/>
    <w:rsid w:val="001770AC"/>
    <w:rsid w:val="001770AD"/>
    <w:rsid w:val="00177516"/>
    <w:rsid w:val="00177D25"/>
    <w:rsid w:val="001818F0"/>
    <w:rsid w:val="001822DB"/>
    <w:rsid w:val="001824D3"/>
    <w:rsid w:val="0018252A"/>
    <w:rsid w:val="001826BA"/>
    <w:rsid w:val="00183B67"/>
    <w:rsid w:val="00184EE4"/>
    <w:rsid w:val="00186372"/>
    <w:rsid w:val="00186741"/>
    <w:rsid w:val="0018753B"/>
    <w:rsid w:val="00187565"/>
    <w:rsid w:val="00187689"/>
    <w:rsid w:val="001906FF"/>
    <w:rsid w:val="00190B5F"/>
    <w:rsid w:val="001930EF"/>
    <w:rsid w:val="00193206"/>
    <w:rsid w:val="00194D1B"/>
    <w:rsid w:val="0019595D"/>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3D45"/>
    <w:rsid w:val="001B5E0B"/>
    <w:rsid w:val="001B5EAE"/>
    <w:rsid w:val="001B689A"/>
    <w:rsid w:val="001B6C4A"/>
    <w:rsid w:val="001B7232"/>
    <w:rsid w:val="001C0851"/>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47D7"/>
    <w:rsid w:val="001D50DB"/>
    <w:rsid w:val="001D533D"/>
    <w:rsid w:val="001D6115"/>
    <w:rsid w:val="001D7163"/>
    <w:rsid w:val="001E00B5"/>
    <w:rsid w:val="001E1B47"/>
    <w:rsid w:val="001E1D64"/>
    <w:rsid w:val="001E2A0B"/>
    <w:rsid w:val="001E35A7"/>
    <w:rsid w:val="001E44AD"/>
    <w:rsid w:val="001E5D00"/>
    <w:rsid w:val="001E7EDF"/>
    <w:rsid w:val="001F0353"/>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6B56"/>
    <w:rsid w:val="002072C1"/>
    <w:rsid w:val="00207309"/>
    <w:rsid w:val="0020799E"/>
    <w:rsid w:val="00207B3E"/>
    <w:rsid w:val="002103D9"/>
    <w:rsid w:val="00210453"/>
    <w:rsid w:val="0021259F"/>
    <w:rsid w:val="00215034"/>
    <w:rsid w:val="00215E17"/>
    <w:rsid w:val="002166C0"/>
    <w:rsid w:val="00216ACF"/>
    <w:rsid w:val="002175EA"/>
    <w:rsid w:val="00217B3C"/>
    <w:rsid w:val="00217CB1"/>
    <w:rsid w:val="00217FB1"/>
    <w:rsid w:val="00220678"/>
    <w:rsid w:val="0022175D"/>
    <w:rsid w:val="00222B2F"/>
    <w:rsid w:val="00223E82"/>
    <w:rsid w:val="0022409D"/>
    <w:rsid w:val="002242FF"/>
    <w:rsid w:val="002243A8"/>
    <w:rsid w:val="00225162"/>
    <w:rsid w:val="00225989"/>
    <w:rsid w:val="00226BB8"/>
    <w:rsid w:val="002270A2"/>
    <w:rsid w:val="00230C3E"/>
    <w:rsid w:val="00230FC1"/>
    <w:rsid w:val="00231E3A"/>
    <w:rsid w:val="002328ED"/>
    <w:rsid w:val="00232A82"/>
    <w:rsid w:val="00233084"/>
    <w:rsid w:val="00233C8E"/>
    <w:rsid w:val="002344DA"/>
    <w:rsid w:val="00234DB0"/>
    <w:rsid w:val="002350B0"/>
    <w:rsid w:val="002362AC"/>
    <w:rsid w:val="0023643A"/>
    <w:rsid w:val="00237DC5"/>
    <w:rsid w:val="0024043B"/>
    <w:rsid w:val="00240B9E"/>
    <w:rsid w:val="0024144A"/>
    <w:rsid w:val="00241C61"/>
    <w:rsid w:val="00242895"/>
    <w:rsid w:val="00242C64"/>
    <w:rsid w:val="00243B8D"/>
    <w:rsid w:val="00243CBC"/>
    <w:rsid w:val="0024432B"/>
    <w:rsid w:val="002445AD"/>
    <w:rsid w:val="00245186"/>
    <w:rsid w:val="00245C97"/>
    <w:rsid w:val="00245DCA"/>
    <w:rsid w:val="00245E95"/>
    <w:rsid w:val="0024673E"/>
    <w:rsid w:val="00246B75"/>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4E8"/>
    <w:rsid w:val="002619C3"/>
    <w:rsid w:val="002630EC"/>
    <w:rsid w:val="002636C1"/>
    <w:rsid w:val="002648B0"/>
    <w:rsid w:val="00264D04"/>
    <w:rsid w:val="0026563F"/>
    <w:rsid w:val="00266294"/>
    <w:rsid w:val="00266DF1"/>
    <w:rsid w:val="00267B78"/>
    <w:rsid w:val="00267C59"/>
    <w:rsid w:val="00270AB2"/>
    <w:rsid w:val="0027229F"/>
    <w:rsid w:val="002736C7"/>
    <w:rsid w:val="00273D37"/>
    <w:rsid w:val="00275303"/>
    <w:rsid w:val="002761BF"/>
    <w:rsid w:val="002767E1"/>
    <w:rsid w:val="00277A2C"/>
    <w:rsid w:val="00281791"/>
    <w:rsid w:val="00281B1A"/>
    <w:rsid w:val="002834D8"/>
    <w:rsid w:val="002838FA"/>
    <w:rsid w:val="00283AAD"/>
    <w:rsid w:val="00286574"/>
    <w:rsid w:val="002911A8"/>
    <w:rsid w:val="0029177D"/>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3FF3"/>
    <w:rsid w:val="002A508F"/>
    <w:rsid w:val="002A50CB"/>
    <w:rsid w:val="002A5580"/>
    <w:rsid w:val="002A5C7B"/>
    <w:rsid w:val="002A6AC0"/>
    <w:rsid w:val="002A700D"/>
    <w:rsid w:val="002A773B"/>
    <w:rsid w:val="002A7F70"/>
    <w:rsid w:val="002B012F"/>
    <w:rsid w:val="002B01A8"/>
    <w:rsid w:val="002B0640"/>
    <w:rsid w:val="002B0CF7"/>
    <w:rsid w:val="002B13BE"/>
    <w:rsid w:val="002B286A"/>
    <w:rsid w:val="002B3272"/>
    <w:rsid w:val="002B3844"/>
    <w:rsid w:val="002B3B6A"/>
    <w:rsid w:val="002B4115"/>
    <w:rsid w:val="002B4653"/>
    <w:rsid w:val="002B66D9"/>
    <w:rsid w:val="002B72C2"/>
    <w:rsid w:val="002B785C"/>
    <w:rsid w:val="002B7D44"/>
    <w:rsid w:val="002C0296"/>
    <w:rsid w:val="002C0774"/>
    <w:rsid w:val="002C09C9"/>
    <w:rsid w:val="002C133C"/>
    <w:rsid w:val="002C197B"/>
    <w:rsid w:val="002C1B2F"/>
    <w:rsid w:val="002C1F7D"/>
    <w:rsid w:val="002C2E8B"/>
    <w:rsid w:val="002C31CF"/>
    <w:rsid w:val="002C5799"/>
    <w:rsid w:val="002C6318"/>
    <w:rsid w:val="002C64C0"/>
    <w:rsid w:val="002C7008"/>
    <w:rsid w:val="002D0613"/>
    <w:rsid w:val="002D0617"/>
    <w:rsid w:val="002D0F4A"/>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1792"/>
    <w:rsid w:val="002F1E20"/>
    <w:rsid w:val="002F3D46"/>
    <w:rsid w:val="002F4476"/>
    <w:rsid w:val="002F44ED"/>
    <w:rsid w:val="002F71B8"/>
    <w:rsid w:val="002F72C5"/>
    <w:rsid w:val="002F79E3"/>
    <w:rsid w:val="002F7FC3"/>
    <w:rsid w:val="00300156"/>
    <w:rsid w:val="003004BB"/>
    <w:rsid w:val="00300B56"/>
    <w:rsid w:val="0030147C"/>
    <w:rsid w:val="003018F6"/>
    <w:rsid w:val="00302017"/>
    <w:rsid w:val="003040C4"/>
    <w:rsid w:val="00304280"/>
    <w:rsid w:val="0030542F"/>
    <w:rsid w:val="00305A96"/>
    <w:rsid w:val="00305F3C"/>
    <w:rsid w:val="00305F6F"/>
    <w:rsid w:val="003076C6"/>
    <w:rsid w:val="00307B05"/>
    <w:rsid w:val="0031026B"/>
    <w:rsid w:val="00310773"/>
    <w:rsid w:val="0031093A"/>
    <w:rsid w:val="0031147B"/>
    <w:rsid w:val="00311810"/>
    <w:rsid w:val="00312265"/>
    <w:rsid w:val="003125A0"/>
    <w:rsid w:val="00312E08"/>
    <w:rsid w:val="003131DB"/>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90C"/>
    <w:rsid w:val="00324B8E"/>
    <w:rsid w:val="00324ECE"/>
    <w:rsid w:val="00325078"/>
    <w:rsid w:val="0032556F"/>
    <w:rsid w:val="00325895"/>
    <w:rsid w:val="003305CE"/>
    <w:rsid w:val="00330C6A"/>
    <w:rsid w:val="00331FE5"/>
    <w:rsid w:val="0033249E"/>
    <w:rsid w:val="0033289C"/>
    <w:rsid w:val="00332DB9"/>
    <w:rsid w:val="00333344"/>
    <w:rsid w:val="0033460D"/>
    <w:rsid w:val="00334ECA"/>
    <w:rsid w:val="00335959"/>
    <w:rsid w:val="00340115"/>
    <w:rsid w:val="00342C65"/>
    <w:rsid w:val="0034301B"/>
    <w:rsid w:val="00343688"/>
    <w:rsid w:val="00344351"/>
    <w:rsid w:val="00344658"/>
    <w:rsid w:val="003460C5"/>
    <w:rsid w:val="00346C9B"/>
    <w:rsid w:val="00346CFA"/>
    <w:rsid w:val="00346EBE"/>
    <w:rsid w:val="0034741F"/>
    <w:rsid w:val="003500FE"/>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33"/>
    <w:rsid w:val="00376BAC"/>
    <w:rsid w:val="0037702A"/>
    <w:rsid w:val="00377321"/>
    <w:rsid w:val="003778A2"/>
    <w:rsid w:val="00377DC1"/>
    <w:rsid w:val="00380BE3"/>
    <w:rsid w:val="00381580"/>
    <w:rsid w:val="00381ACD"/>
    <w:rsid w:val="00381FD2"/>
    <w:rsid w:val="003834A0"/>
    <w:rsid w:val="003838FE"/>
    <w:rsid w:val="003870EF"/>
    <w:rsid w:val="003875CF"/>
    <w:rsid w:val="00391A86"/>
    <w:rsid w:val="00393474"/>
    <w:rsid w:val="003938EF"/>
    <w:rsid w:val="00393B83"/>
    <w:rsid w:val="00393D22"/>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59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DFC"/>
    <w:rsid w:val="003E09F3"/>
    <w:rsid w:val="003E0B7F"/>
    <w:rsid w:val="003E13D6"/>
    <w:rsid w:val="003E3623"/>
    <w:rsid w:val="003E3BE7"/>
    <w:rsid w:val="003E4288"/>
    <w:rsid w:val="003E46EF"/>
    <w:rsid w:val="003E48C7"/>
    <w:rsid w:val="003E6457"/>
    <w:rsid w:val="003E6B48"/>
    <w:rsid w:val="003F01D8"/>
    <w:rsid w:val="003F027C"/>
    <w:rsid w:val="003F089C"/>
    <w:rsid w:val="003F0E38"/>
    <w:rsid w:val="003F1672"/>
    <w:rsid w:val="003F1DDA"/>
    <w:rsid w:val="003F1F86"/>
    <w:rsid w:val="003F22D6"/>
    <w:rsid w:val="003F2E6A"/>
    <w:rsid w:val="003F33E9"/>
    <w:rsid w:val="003F3A87"/>
    <w:rsid w:val="003F4C5F"/>
    <w:rsid w:val="003F4D15"/>
    <w:rsid w:val="003F79E3"/>
    <w:rsid w:val="003F7E4C"/>
    <w:rsid w:val="00400787"/>
    <w:rsid w:val="004012A3"/>
    <w:rsid w:val="004025C0"/>
    <w:rsid w:val="004029A8"/>
    <w:rsid w:val="00402FB1"/>
    <w:rsid w:val="0040390D"/>
    <w:rsid w:val="00403E26"/>
    <w:rsid w:val="004047C6"/>
    <w:rsid w:val="00404D4F"/>
    <w:rsid w:val="004050A3"/>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CC1"/>
    <w:rsid w:val="00416D95"/>
    <w:rsid w:val="00417C84"/>
    <w:rsid w:val="0042142C"/>
    <w:rsid w:val="00421A18"/>
    <w:rsid w:val="00421B9D"/>
    <w:rsid w:val="0042314D"/>
    <w:rsid w:val="00423A46"/>
    <w:rsid w:val="00424443"/>
    <w:rsid w:val="00425035"/>
    <w:rsid w:val="004252DA"/>
    <w:rsid w:val="004253B1"/>
    <w:rsid w:val="004258AA"/>
    <w:rsid w:val="00426488"/>
    <w:rsid w:val="0042709C"/>
    <w:rsid w:val="004276E5"/>
    <w:rsid w:val="00427D37"/>
    <w:rsid w:val="00427EA1"/>
    <w:rsid w:val="004300A5"/>
    <w:rsid w:val="004305A9"/>
    <w:rsid w:val="004305BF"/>
    <w:rsid w:val="004308B3"/>
    <w:rsid w:val="00431C87"/>
    <w:rsid w:val="004323AB"/>
    <w:rsid w:val="004324CD"/>
    <w:rsid w:val="00432628"/>
    <w:rsid w:val="00432C1E"/>
    <w:rsid w:val="00432F64"/>
    <w:rsid w:val="00433C12"/>
    <w:rsid w:val="004342C6"/>
    <w:rsid w:val="004344F1"/>
    <w:rsid w:val="00434542"/>
    <w:rsid w:val="004348D1"/>
    <w:rsid w:val="00434CDD"/>
    <w:rsid w:val="00434D6C"/>
    <w:rsid w:val="00434FED"/>
    <w:rsid w:val="00436627"/>
    <w:rsid w:val="00437C7C"/>
    <w:rsid w:val="004402FB"/>
    <w:rsid w:val="00440999"/>
    <w:rsid w:val="00442EB5"/>
    <w:rsid w:val="0044364A"/>
    <w:rsid w:val="0044394B"/>
    <w:rsid w:val="00443BF0"/>
    <w:rsid w:val="00444035"/>
    <w:rsid w:val="004441E2"/>
    <w:rsid w:val="0044447F"/>
    <w:rsid w:val="00444E3E"/>
    <w:rsid w:val="004459DC"/>
    <w:rsid w:val="004461AE"/>
    <w:rsid w:val="00447B33"/>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550"/>
    <w:rsid w:val="00472C37"/>
    <w:rsid w:val="00472DF8"/>
    <w:rsid w:val="0047376C"/>
    <w:rsid w:val="004738E9"/>
    <w:rsid w:val="00473B56"/>
    <w:rsid w:val="00473DD2"/>
    <w:rsid w:val="00475791"/>
    <w:rsid w:val="0047670A"/>
    <w:rsid w:val="0047727E"/>
    <w:rsid w:val="00477325"/>
    <w:rsid w:val="00480436"/>
    <w:rsid w:val="00483AC9"/>
    <w:rsid w:val="00483DBF"/>
    <w:rsid w:val="00485BC4"/>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5C16"/>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A66FA"/>
    <w:rsid w:val="004B08A0"/>
    <w:rsid w:val="004B31C0"/>
    <w:rsid w:val="004B3885"/>
    <w:rsid w:val="004B470F"/>
    <w:rsid w:val="004B5344"/>
    <w:rsid w:val="004B571B"/>
    <w:rsid w:val="004B64D6"/>
    <w:rsid w:val="004B7098"/>
    <w:rsid w:val="004B751C"/>
    <w:rsid w:val="004C0951"/>
    <w:rsid w:val="004C09FB"/>
    <w:rsid w:val="004C0C53"/>
    <w:rsid w:val="004C106B"/>
    <w:rsid w:val="004C1F3A"/>
    <w:rsid w:val="004C2088"/>
    <w:rsid w:val="004C2F9E"/>
    <w:rsid w:val="004C32A3"/>
    <w:rsid w:val="004C39CA"/>
    <w:rsid w:val="004C3BD1"/>
    <w:rsid w:val="004C4BF4"/>
    <w:rsid w:val="004C5C6C"/>
    <w:rsid w:val="004C6F5C"/>
    <w:rsid w:val="004C70AB"/>
    <w:rsid w:val="004D1079"/>
    <w:rsid w:val="004D1147"/>
    <w:rsid w:val="004D176A"/>
    <w:rsid w:val="004D1A53"/>
    <w:rsid w:val="004D2495"/>
    <w:rsid w:val="004D4942"/>
    <w:rsid w:val="004D5E49"/>
    <w:rsid w:val="004D5E52"/>
    <w:rsid w:val="004E104F"/>
    <w:rsid w:val="004E186D"/>
    <w:rsid w:val="004E1C39"/>
    <w:rsid w:val="004E4139"/>
    <w:rsid w:val="004E4CF2"/>
    <w:rsid w:val="004E5CAD"/>
    <w:rsid w:val="004E66E0"/>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7A1"/>
    <w:rsid w:val="0051683D"/>
    <w:rsid w:val="005168B7"/>
    <w:rsid w:val="005204EB"/>
    <w:rsid w:val="00521459"/>
    <w:rsid w:val="00522D32"/>
    <w:rsid w:val="005233BA"/>
    <w:rsid w:val="00524141"/>
    <w:rsid w:val="00524890"/>
    <w:rsid w:val="00524B13"/>
    <w:rsid w:val="005258F3"/>
    <w:rsid w:val="00526F67"/>
    <w:rsid w:val="0052781E"/>
    <w:rsid w:val="005278B3"/>
    <w:rsid w:val="00527FB6"/>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7CD"/>
    <w:rsid w:val="00541A92"/>
    <w:rsid w:val="00542302"/>
    <w:rsid w:val="005434D1"/>
    <w:rsid w:val="00543873"/>
    <w:rsid w:val="00543B14"/>
    <w:rsid w:val="005446BF"/>
    <w:rsid w:val="005454E2"/>
    <w:rsid w:val="00545D8A"/>
    <w:rsid w:val="005461F4"/>
    <w:rsid w:val="005462CB"/>
    <w:rsid w:val="005466C8"/>
    <w:rsid w:val="00546E06"/>
    <w:rsid w:val="00546EE4"/>
    <w:rsid w:val="00547E0E"/>
    <w:rsid w:val="00550CD6"/>
    <w:rsid w:val="005514C5"/>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5FCF"/>
    <w:rsid w:val="00582DBC"/>
    <w:rsid w:val="00583755"/>
    <w:rsid w:val="00585598"/>
    <w:rsid w:val="00585825"/>
    <w:rsid w:val="005860CF"/>
    <w:rsid w:val="00587E65"/>
    <w:rsid w:val="00590057"/>
    <w:rsid w:val="0059019D"/>
    <w:rsid w:val="00590EDD"/>
    <w:rsid w:val="00591416"/>
    <w:rsid w:val="005920F8"/>
    <w:rsid w:val="005925D3"/>
    <w:rsid w:val="00592C6A"/>
    <w:rsid w:val="005931C9"/>
    <w:rsid w:val="00594ACB"/>
    <w:rsid w:val="005954E0"/>
    <w:rsid w:val="00596A82"/>
    <w:rsid w:val="00596AD9"/>
    <w:rsid w:val="00597392"/>
    <w:rsid w:val="00597D28"/>
    <w:rsid w:val="005A0875"/>
    <w:rsid w:val="005A29EC"/>
    <w:rsid w:val="005A3032"/>
    <w:rsid w:val="005A4036"/>
    <w:rsid w:val="005A48F8"/>
    <w:rsid w:val="005A4E8D"/>
    <w:rsid w:val="005A4F44"/>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60C"/>
    <w:rsid w:val="005D078D"/>
    <w:rsid w:val="005D0A4A"/>
    <w:rsid w:val="005D1364"/>
    <w:rsid w:val="005D2DC0"/>
    <w:rsid w:val="005D2E1D"/>
    <w:rsid w:val="005D5123"/>
    <w:rsid w:val="005D6DBE"/>
    <w:rsid w:val="005D6F68"/>
    <w:rsid w:val="005D7412"/>
    <w:rsid w:val="005D7FB7"/>
    <w:rsid w:val="005E216B"/>
    <w:rsid w:val="005E37D7"/>
    <w:rsid w:val="005E3C43"/>
    <w:rsid w:val="005E4670"/>
    <w:rsid w:val="005E49FE"/>
    <w:rsid w:val="005E70AC"/>
    <w:rsid w:val="005F0DF6"/>
    <w:rsid w:val="005F13B3"/>
    <w:rsid w:val="005F15F1"/>
    <w:rsid w:val="005F1B5C"/>
    <w:rsid w:val="005F2329"/>
    <w:rsid w:val="005F2D82"/>
    <w:rsid w:val="005F3277"/>
    <w:rsid w:val="005F3B55"/>
    <w:rsid w:val="005F4625"/>
    <w:rsid w:val="005F4664"/>
    <w:rsid w:val="005F4AAE"/>
    <w:rsid w:val="005F51EB"/>
    <w:rsid w:val="005F60B5"/>
    <w:rsid w:val="005F6AC2"/>
    <w:rsid w:val="005F7A13"/>
    <w:rsid w:val="005F7FBF"/>
    <w:rsid w:val="006009FA"/>
    <w:rsid w:val="00600FA8"/>
    <w:rsid w:val="0060188A"/>
    <w:rsid w:val="006019A8"/>
    <w:rsid w:val="00601AA0"/>
    <w:rsid w:val="00601D0D"/>
    <w:rsid w:val="00602AAA"/>
    <w:rsid w:val="006030BC"/>
    <w:rsid w:val="00603488"/>
    <w:rsid w:val="00604191"/>
    <w:rsid w:val="00606434"/>
    <w:rsid w:val="006064C5"/>
    <w:rsid w:val="006105F8"/>
    <w:rsid w:val="00611E82"/>
    <w:rsid w:val="0061440B"/>
    <w:rsid w:val="00614680"/>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A4B"/>
    <w:rsid w:val="00643E30"/>
    <w:rsid w:val="006443EA"/>
    <w:rsid w:val="006446B7"/>
    <w:rsid w:val="006452DA"/>
    <w:rsid w:val="00645ABC"/>
    <w:rsid w:val="00647E3E"/>
    <w:rsid w:val="006501A9"/>
    <w:rsid w:val="006501AC"/>
    <w:rsid w:val="0065054D"/>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5B1"/>
    <w:rsid w:val="00662C19"/>
    <w:rsid w:val="00662EB9"/>
    <w:rsid w:val="0066445D"/>
    <w:rsid w:val="006649BD"/>
    <w:rsid w:val="0066719E"/>
    <w:rsid w:val="0066780C"/>
    <w:rsid w:val="0067034D"/>
    <w:rsid w:val="006706AF"/>
    <w:rsid w:val="00670846"/>
    <w:rsid w:val="006709B2"/>
    <w:rsid w:val="0067165A"/>
    <w:rsid w:val="00671D98"/>
    <w:rsid w:val="00672002"/>
    <w:rsid w:val="006724DC"/>
    <w:rsid w:val="00672E5A"/>
    <w:rsid w:val="0067309F"/>
    <w:rsid w:val="00673FA0"/>
    <w:rsid w:val="00674F5B"/>
    <w:rsid w:val="00675144"/>
    <w:rsid w:val="00675153"/>
    <w:rsid w:val="006752C6"/>
    <w:rsid w:val="00675A35"/>
    <w:rsid w:val="00675B9E"/>
    <w:rsid w:val="00675C2D"/>
    <w:rsid w:val="00675F6F"/>
    <w:rsid w:val="00677326"/>
    <w:rsid w:val="006773A1"/>
    <w:rsid w:val="0068036B"/>
    <w:rsid w:val="00680AE7"/>
    <w:rsid w:val="00680BD8"/>
    <w:rsid w:val="00681AED"/>
    <w:rsid w:val="00681BF7"/>
    <w:rsid w:val="00681EAE"/>
    <w:rsid w:val="00682EC8"/>
    <w:rsid w:val="006843CB"/>
    <w:rsid w:val="00684A09"/>
    <w:rsid w:val="00684AED"/>
    <w:rsid w:val="00684C91"/>
    <w:rsid w:val="0068718C"/>
    <w:rsid w:val="006875BA"/>
    <w:rsid w:val="00691112"/>
    <w:rsid w:val="00691801"/>
    <w:rsid w:val="00692378"/>
    <w:rsid w:val="006923C9"/>
    <w:rsid w:val="00693041"/>
    <w:rsid w:val="00693657"/>
    <w:rsid w:val="0069388E"/>
    <w:rsid w:val="0069496B"/>
    <w:rsid w:val="00695607"/>
    <w:rsid w:val="00695654"/>
    <w:rsid w:val="006970B3"/>
    <w:rsid w:val="006A0A68"/>
    <w:rsid w:val="006A0DD9"/>
    <w:rsid w:val="006A13A1"/>
    <w:rsid w:val="006A1411"/>
    <w:rsid w:val="006A1F76"/>
    <w:rsid w:val="006A2607"/>
    <w:rsid w:val="006A260A"/>
    <w:rsid w:val="006A2FE3"/>
    <w:rsid w:val="006A3870"/>
    <w:rsid w:val="006A6262"/>
    <w:rsid w:val="006A6B74"/>
    <w:rsid w:val="006A6C72"/>
    <w:rsid w:val="006A705D"/>
    <w:rsid w:val="006A771A"/>
    <w:rsid w:val="006A7B89"/>
    <w:rsid w:val="006B132A"/>
    <w:rsid w:val="006B13E9"/>
    <w:rsid w:val="006B19C2"/>
    <w:rsid w:val="006B2B39"/>
    <w:rsid w:val="006B37EF"/>
    <w:rsid w:val="006B3F4D"/>
    <w:rsid w:val="006B4131"/>
    <w:rsid w:val="006B4A63"/>
    <w:rsid w:val="006B4C95"/>
    <w:rsid w:val="006B55BE"/>
    <w:rsid w:val="006B582A"/>
    <w:rsid w:val="006B6DDB"/>
    <w:rsid w:val="006B7A88"/>
    <w:rsid w:val="006C095A"/>
    <w:rsid w:val="006C0F17"/>
    <w:rsid w:val="006C22C0"/>
    <w:rsid w:val="006C34E2"/>
    <w:rsid w:val="006C35BB"/>
    <w:rsid w:val="006C3BD2"/>
    <w:rsid w:val="006C52F3"/>
    <w:rsid w:val="006C57DD"/>
    <w:rsid w:val="006C5905"/>
    <w:rsid w:val="006C5C4E"/>
    <w:rsid w:val="006C5CF3"/>
    <w:rsid w:val="006C61C7"/>
    <w:rsid w:val="006C6F5E"/>
    <w:rsid w:val="006C727B"/>
    <w:rsid w:val="006D005F"/>
    <w:rsid w:val="006D0C5F"/>
    <w:rsid w:val="006D0E98"/>
    <w:rsid w:val="006D123E"/>
    <w:rsid w:val="006D19A8"/>
    <w:rsid w:val="006D1D7B"/>
    <w:rsid w:val="006D20E6"/>
    <w:rsid w:val="006D2C00"/>
    <w:rsid w:val="006D44B4"/>
    <w:rsid w:val="006D4C13"/>
    <w:rsid w:val="006D6286"/>
    <w:rsid w:val="006D6865"/>
    <w:rsid w:val="006D6FC4"/>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BA0"/>
    <w:rsid w:val="00700F99"/>
    <w:rsid w:val="0070232C"/>
    <w:rsid w:val="00703F14"/>
    <w:rsid w:val="007046B4"/>
    <w:rsid w:val="007049FD"/>
    <w:rsid w:val="00706703"/>
    <w:rsid w:val="00707278"/>
    <w:rsid w:val="00707CC0"/>
    <w:rsid w:val="00710D24"/>
    <w:rsid w:val="0071122B"/>
    <w:rsid w:val="007112CC"/>
    <w:rsid w:val="00711B0B"/>
    <w:rsid w:val="00711F27"/>
    <w:rsid w:val="00711F5A"/>
    <w:rsid w:val="00712E53"/>
    <w:rsid w:val="00713E8F"/>
    <w:rsid w:val="0071563F"/>
    <w:rsid w:val="0071571C"/>
    <w:rsid w:val="007157D3"/>
    <w:rsid w:val="007165E3"/>
    <w:rsid w:val="007167E2"/>
    <w:rsid w:val="00717223"/>
    <w:rsid w:val="007172D5"/>
    <w:rsid w:val="00717ADF"/>
    <w:rsid w:val="00717D1E"/>
    <w:rsid w:val="0072118B"/>
    <w:rsid w:val="007219DE"/>
    <w:rsid w:val="00721B42"/>
    <w:rsid w:val="0072304C"/>
    <w:rsid w:val="007235E4"/>
    <w:rsid w:val="0072467C"/>
    <w:rsid w:val="00724736"/>
    <w:rsid w:val="00724B18"/>
    <w:rsid w:val="00726AF6"/>
    <w:rsid w:val="00727705"/>
    <w:rsid w:val="00730802"/>
    <w:rsid w:val="00730B33"/>
    <w:rsid w:val="00730BFA"/>
    <w:rsid w:val="00731449"/>
    <w:rsid w:val="007329AF"/>
    <w:rsid w:val="00734D12"/>
    <w:rsid w:val="007368C4"/>
    <w:rsid w:val="00736F10"/>
    <w:rsid w:val="00737D7E"/>
    <w:rsid w:val="00737FCD"/>
    <w:rsid w:val="00740571"/>
    <w:rsid w:val="00741059"/>
    <w:rsid w:val="00742363"/>
    <w:rsid w:val="007431B5"/>
    <w:rsid w:val="007438AB"/>
    <w:rsid w:val="00743F46"/>
    <w:rsid w:val="00744983"/>
    <w:rsid w:val="00744FA7"/>
    <w:rsid w:val="00744FD7"/>
    <w:rsid w:val="00745498"/>
    <w:rsid w:val="0074672A"/>
    <w:rsid w:val="00746B34"/>
    <w:rsid w:val="0074728C"/>
    <w:rsid w:val="00747365"/>
    <w:rsid w:val="00747A4A"/>
    <w:rsid w:val="00747D25"/>
    <w:rsid w:val="00747EDD"/>
    <w:rsid w:val="00750124"/>
    <w:rsid w:val="00750282"/>
    <w:rsid w:val="00750D3D"/>
    <w:rsid w:val="0075101B"/>
    <w:rsid w:val="007526A1"/>
    <w:rsid w:val="00752E46"/>
    <w:rsid w:val="007530C0"/>
    <w:rsid w:val="00754A6A"/>
    <w:rsid w:val="00754F8E"/>
    <w:rsid w:val="0075541A"/>
    <w:rsid w:val="00756078"/>
    <w:rsid w:val="007561BD"/>
    <w:rsid w:val="007561C5"/>
    <w:rsid w:val="00756513"/>
    <w:rsid w:val="0075749D"/>
    <w:rsid w:val="0076069E"/>
    <w:rsid w:val="00760702"/>
    <w:rsid w:val="0076077D"/>
    <w:rsid w:val="00760D0B"/>
    <w:rsid w:val="00763DED"/>
    <w:rsid w:val="00763F88"/>
    <w:rsid w:val="00763FC4"/>
    <w:rsid w:val="0076424B"/>
    <w:rsid w:val="00764AB3"/>
    <w:rsid w:val="00764EA3"/>
    <w:rsid w:val="0077164D"/>
    <w:rsid w:val="00775970"/>
    <w:rsid w:val="007761F6"/>
    <w:rsid w:val="0077663C"/>
    <w:rsid w:val="00776D50"/>
    <w:rsid w:val="00777365"/>
    <w:rsid w:val="00780DC4"/>
    <w:rsid w:val="00782844"/>
    <w:rsid w:val="00782A62"/>
    <w:rsid w:val="00782EBF"/>
    <w:rsid w:val="00782FDA"/>
    <w:rsid w:val="00784B2C"/>
    <w:rsid w:val="00784EFD"/>
    <w:rsid w:val="007850B2"/>
    <w:rsid w:val="00787810"/>
    <w:rsid w:val="0079081A"/>
    <w:rsid w:val="00790909"/>
    <w:rsid w:val="00790A12"/>
    <w:rsid w:val="0079122A"/>
    <w:rsid w:val="00791D8A"/>
    <w:rsid w:val="00791DBE"/>
    <w:rsid w:val="00793415"/>
    <w:rsid w:val="007945F0"/>
    <w:rsid w:val="00794661"/>
    <w:rsid w:val="0079529B"/>
    <w:rsid w:val="00796E0C"/>
    <w:rsid w:val="007A179A"/>
    <w:rsid w:val="007A3993"/>
    <w:rsid w:val="007A5161"/>
    <w:rsid w:val="007A5379"/>
    <w:rsid w:val="007A6698"/>
    <w:rsid w:val="007A70AF"/>
    <w:rsid w:val="007A7D5D"/>
    <w:rsid w:val="007B2285"/>
    <w:rsid w:val="007B23BC"/>
    <w:rsid w:val="007B27A7"/>
    <w:rsid w:val="007B3356"/>
    <w:rsid w:val="007B33B0"/>
    <w:rsid w:val="007B33E4"/>
    <w:rsid w:val="007B40BB"/>
    <w:rsid w:val="007B4407"/>
    <w:rsid w:val="007B4D27"/>
    <w:rsid w:val="007B5618"/>
    <w:rsid w:val="007B621D"/>
    <w:rsid w:val="007B68D8"/>
    <w:rsid w:val="007B6E39"/>
    <w:rsid w:val="007B7591"/>
    <w:rsid w:val="007C00F8"/>
    <w:rsid w:val="007C0477"/>
    <w:rsid w:val="007C04FC"/>
    <w:rsid w:val="007C0B7F"/>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36A"/>
    <w:rsid w:val="007F495D"/>
    <w:rsid w:val="007F5A71"/>
    <w:rsid w:val="007F665B"/>
    <w:rsid w:val="007F7523"/>
    <w:rsid w:val="008008F9"/>
    <w:rsid w:val="00800C94"/>
    <w:rsid w:val="00801845"/>
    <w:rsid w:val="00801971"/>
    <w:rsid w:val="00804382"/>
    <w:rsid w:val="00805097"/>
    <w:rsid w:val="00805C19"/>
    <w:rsid w:val="008062F2"/>
    <w:rsid w:val="008067D2"/>
    <w:rsid w:val="00806C2E"/>
    <w:rsid w:val="00807723"/>
    <w:rsid w:val="008077F8"/>
    <w:rsid w:val="008100DB"/>
    <w:rsid w:val="0081014C"/>
    <w:rsid w:val="00810461"/>
    <w:rsid w:val="00810632"/>
    <w:rsid w:val="008117D3"/>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CE"/>
    <w:rsid w:val="00847A0E"/>
    <w:rsid w:val="00847E56"/>
    <w:rsid w:val="008502DA"/>
    <w:rsid w:val="00850CFB"/>
    <w:rsid w:val="00851962"/>
    <w:rsid w:val="00852BD3"/>
    <w:rsid w:val="00854B85"/>
    <w:rsid w:val="00854DDE"/>
    <w:rsid w:val="00855790"/>
    <w:rsid w:val="00855C4D"/>
    <w:rsid w:val="0085608D"/>
    <w:rsid w:val="00856CBA"/>
    <w:rsid w:val="008573CD"/>
    <w:rsid w:val="008603C1"/>
    <w:rsid w:val="008606B2"/>
    <w:rsid w:val="008611CD"/>
    <w:rsid w:val="0086198E"/>
    <w:rsid w:val="00862121"/>
    <w:rsid w:val="00862D87"/>
    <w:rsid w:val="0086330D"/>
    <w:rsid w:val="008649F3"/>
    <w:rsid w:val="00865B5D"/>
    <w:rsid w:val="00865CA8"/>
    <w:rsid w:val="00865E40"/>
    <w:rsid w:val="00865F4E"/>
    <w:rsid w:val="00866423"/>
    <w:rsid w:val="0086798E"/>
    <w:rsid w:val="00867C0E"/>
    <w:rsid w:val="008701E4"/>
    <w:rsid w:val="00870DFB"/>
    <w:rsid w:val="00871117"/>
    <w:rsid w:val="00871242"/>
    <w:rsid w:val="00871DA1"/>
    <w:rsid w:val="00872DB0"/>
    <w:rsid w:val="00874FD2"/>
    <w:rsid w:val="00876F25"/>
    <w:rsid w:val="00877006"/>
    <w:rsid w:val="00881EC9"/>
    <w:rsid w:val="00883047"/>
    <w:rsid w:val="0088309F"/>
    <w:rsid w:val="00884F4F"/>
    <w:rsid w:val="0088559F"/>
    <w:rsid w:val="00885F6E"/>
    <w:rsid w:val="00891487"/>
    <w:rsid w:val="00891945"/>
    <w:rsid w:val="00891C62"/>
    <w:rsid w:val="0089229E"/>
    <w:rsid w:val="00894F70"/>
    <w:rsid w:val="00895974"/>
    <w:rsid w:val="00896983"/>
    <w:rsid w:val="008970E2"/>
    <w:rsid w:val="00897287"/>
    <w:rsid w:val="008A16FA"/>
    <w:rsid w:val="008A1855"/>
    <w:rsid w:val="008A1FB7"/>
    <w:rsid w:val="008A278F"/>
    <w:rsid w:val="008A2ACE"/>
    <w:rsid w:val="008A3981"/>
    <w:rsid w:val="008A6A99"/>
    <w:rsid w:val="008A7528"/>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3CB0"/>
    <w:rsid w:val="008C42EE"/>
    <w:rsid w:val="008C5D1B"/>
    <w:rsid w:val="008C62C3"/>
    <w:rsid w:val="008C7F4D"/>
    <w:rsid w:val="008D00D8"/>
    <w:rsid w:val="008D09E2"/>
    <w:rsid w:val="008D2929"/>
    <w:rsid w:val="008D2FAA"/>
    <w:rsid w:val="008D5AFF"/>
    <w:rsid w:val="008D5B41"/>
    <w:rsid w:val="008D749C"/>
    <w:rsid w:val="008E01C9"/>
    <w:rsid w:val="008E074A"/>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1281"/>
    <w:rsid w:val="008F2184"/>
    <w:rsid w:val="008F289B"/>
    <w:rsid w:val="008F2E55"/>
    <w:rsid w:val="008F3170"/>
    <w:rsid w:val="008F5459"/>
    <w:rsid w:val="008F61C3"/>
    <w:rsid w:val="008F737F"/>
    <w:rsid w:val="008F740F"/>
    <w:rsid w:val="008F799B"/>
    <w:rsid w:val="00900414"/>
    <w:rsid w:val="009016E3"/>
    <w:rsid w:val="009018B0"/>
    <w:rsid w:val="00902068"/>
    <w:rsid w:val="0090408E"/>
    <w:rsid w:val="009048B6"/>
    <w:rsid w:val="00905A9F"/>
    <w:rsid w:val="009076A9"/>
    <w:rsid w:val="00907A93"/>
    <w:rsid w:val="009101FE"/>
    <w:rsid w:val="00910727"/>
    <w:rsid w:val="00910BFF"/>
    <w:rsid w:val="009115FF"/>
    <w:rsid w:val="0091178A"/>
    <w:rsid w:val="00911EC7"/>
    <w:rsid w:val="00914F06"/>
    <w:rsid w:val="009154F1"/>
    <w:rsid w:val="00915B24"/>
    <w:rsid w:val="00915B3C"/>
    <w:rsid w:val="00916300"/>
    <w:rsid w:val="0092105F"/>
    <w:rsid w:val="00921B64"/>
    <w:rsid w:val="00921BF2"/>
    <w:rsid w:val="00921D17"/>
    <w:rsid w:val="00923C74"/>
    <w:rsid w:val="00925DF3"/>
    <w:rsid w:val="00925F52"/>
    <w:rsid w:val="00927B77"/>
    <w:rsid w:val="00930697"/>
    <w:rsid w:val="0093183B"/>
    <w:rsid w:val="009318B2"/>
    <w:rsid w:val="00931D28"/>
    <w:rsid w:val="00933C39"/>
    <w:rsid w:val="00933D99"/>
    <w:rsid w:val="009348D6"/>
    <w:rsid w:val="009355C9"/>
    <w:rsid w:val="009360FD"/>
    <w:rsid w:val="0093654D"/>
    <w:rsid w:val="00936D26"/>
    <w:rsid w:val="009408CF"/>
    <w:rsid w:val="00940DC9"/>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5D0"/>
    <w:rsid w:val="00956679"/>
    <w:rsid w:val="0095759A"/>
    <w:rsid w:val="00957EFB"/>
    <w:rsid w:val="00957FE3"/>
    <w:rsid w:val="00960DED"/>
    <w:rsid w:val="00961062"/>
    <w:rsid w:val="00961BBF"/>
    <w:rsid w:val="00961E39"/>
    <w:rsid w:val="0096367F"/>
    <w:rsid w:val="00963FA1"/>
    <w:rsid w:val="009653EA"/>
    <w:rsid w:val="00970773"/>
    <w:rsid w:val="00970C77"/>
    <w:rsid w:val="00970C9D"/>
    <w:rsid w:val="00970EC8"/>
    <w:rsid w:val="0097153E"/>
    <w:rsid w:val="00972FA1"/>
    <w:rsid w:val="009733D7"/>
    <w:rsid w:val="0097349C"/>
    <w:rsid w:val="0097492D"/>
    <w:rsid w:val="0097516F"/>
    <w:rsid w:val="009759B0"/>
    <w:rsid w:val="009765A9"/>
    <w:rsid w:val="00976646"/>
    <w:rsid w:val="00976AC3"/>
    <w:rsid w:val="00977856"/>
    <w:rsid w:val="00977F1F"/>
    <w:rsid w:val="00980F8F"/>
    <w:rsid w:val="00981DDE"/>
    <w:rsid w:val="00982E3D"/>
    <w:rsid w:val="0098433B"/>
    <w:rsid w:val="00984E31"/>
    <w:rsid w:val="00984F54"/>
    <w:rsid w:val="00985644"/>
    <w:rsid w:val="00986577"/>
    <w:rsid w:val="0099150C"/>
    <w:rsid w:val="00991CF9"/>
    <w:rsid w:val="00992EBB"/>
    <w:rsid w:val="00992F8C"/>
    <w:rsid w:val="009934E4"/>
    <w:rsid w:val="009939D2"/>
    <w:rsid w:val="009950D2"/>
    <w:rsid w:val="0099571D"/>
    <w:rsid w:val="00996D22"/>
    <w:rsid w:val="009974D7"/>
    <w:rsid w:val="009A0411"/>
    <w:rsid w:val="009A05B6"/>
    <w:rsid w:val="009A144F"/>
    <w:rsid w:val="009A186D"/>
    <w:rsid w:val="009A2A8C"/>
    <w:rsid w:val="009A38D8"/>
    <w:rsid w:val="009A399A"/>
    <w:rsid w:val="009A3E10"/>
    <w:rsid w:val="009A4F7F"/>
    <w:rsid w:val="009A59A0"/>
    <w:rsid w:val="009A59A1"/>
    <w:rsid w:val="009A6F50"/>
    <w:rsid w:val="009A7B32"/>
    <w:rsid w:val="009B3742"/>
    <w:rsid w:val="009B3D00"/>
    <w:rsid w:val="009B4AF0"/>
    <w:rsid w:val="009B5851"/>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827"/>
    <w:rsid w:val="009D1A74"/>
    <w:rsid w:val="009D1F99"/>
    <w:rsid w:val="009D2576"/>
    <w:rsid w:val="009D27B2"/>
    <w:rsid w:val="009D28D4"/>
    <w:rsid w:val="009D28DB"/>
    <w:rsid w:val="009D4599"/>
    <w:rsid w:val="009D4D16"/>
    <w:rsid w:val="009D6560"/>
    <w:rsid w:val="009D79B9"/>
    <w:rsid w:val="009D7E0C"/>
    <w:rsid w:val="009E0D3D"/>
    <w:rsid w:val="009E105D"/>
    <w:rsid w:val="009E1118"/>
    <w:rsid w:val="009E11CA"/>
    <w:rsid w:val="009E28C5"/>
    <w:rsid w:val="009E36B9"/>
    <w:rsid w:val="009E3B02"/>
    <w:rsid w:val="009E3C7C"/>
    <w:rsid w:val="009E49DA"/>
    <w:rsid w:val="009E4C90"/>
    <w:rsid w:val="009E4DEB"/>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4B1C"/>
    <w:rsid w:val="009F4DA4"/>
    <w:rsid w:val="009F5817"/>
    <w:rsid w:val="009F5963"/>
    <w:rsid w:val="009F6B73"/>
    <w:rsid w:val="00A004F6"/>
    <w:rsid w:val="00A007D2"/>
    <w:rsid w:val="00A01B50"/>
    <w:rsid w:val="00A022FF"/>
    <w:rsid w:val="00A02BF2"/>
    <w:rsid w:val="00A02F7F"/>
    <w:rsid w:val="00A0382B"/>
    <w:rsid w:val="00A04194"/>
    <w:rsid w:val="00A046B1"/>
    <w:rsid w:val="00A046BB"/>
    <w:rsid w:val="00A07C4B"/>
    <w:rsid w:val="00A101FF"/>
    <w:rsid w:val="00A10378"/>
    <w:rsid w:val="00A106DD"/>
    <w:rsid w:val="00A128DA"/>
    <w:rsid w:val="00A12B1C"/>
    <w:rsid w:val="00A14130"/>
    <w:rsid w:val="00A1551F"/>
    <w:rsid w:val="00A1577C"/>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185A"/>
    <w:rsid w:val="00A33608"/>
    <w:rsid w:val="00A341FA"/>
    <w:rsid w:val="00A343BB"/>
    <w:rsid w:val="00A345D2"/>
    <w:rsid w:val="00A34C7A"/>
    <w:rsid w:val="00A35984"/>
    <w:rsid w:val="00A36BE3"/>
    <w:rsid w:val="00A4044C"/>
    <w:rsid w:val="00A4048D"/>
    <w:rsid w:val="00A40CCA"/>
    <w:rsid w:val="00A4161C"/>
    <w:rsid w:val="00A436C2"/>
    <w:rsid w:val="00A4468F"/>
    <w:rsid w:val="00A44726"/>
    <w:rsid w:val="00A44CED"/>
    <w:rsid w:val="00A4612E"/>
    <w:rsid w:val="00A50EF9"/>
    <w:rsid w:val="00A51038"/>
    <w:rsid w:val="00A53A90"/>
    <w:rsid w:val="00A5477A"/>
    <w:rsid w:val="00A54A4C"/>
    <w:rsid w:val="00A54C57"/>
    <w:rsid w:val="00A560C6"/>
    <w:rsid w:val="00A56651"/>
    <w:rsid w:val="00A5706D"/>
    <w:rsid w:val="00A5749E"/>
    <w:rsid w:val="00A601ED"/>
    <w:rsid w:val="00A60E83"/>
    <w:rsid w:val="00A617D2"/>
    <w:rsid w:val="00A62C75"/>
    <w:rsid w:val="00A62EB5"/>
    <w:rsid w:val="00A63CCE"/>
    <w:rsid w:val="00A643AE"/>
    <w:rsid w:val="00A648E8"/>
    <w:rsid w:val="00A652DF"/>
    <w:rsid w:val="00A66878"/>
    <w:rsid w:val="00A705A3"/>
    <w:rsid w:val="00A70F9E"/>
    <w:rsid w:val="00A74F1B"/>
    <w:rsid w:val="00A75C41"/>
    <w:rsid w:val="00A75E43"/>
    <w:rsid w:val="00A76DB9"/>
    <w:rsid w:val="00A807EA"/>
    <w:rsid w:val="00A809A6"/>
    <w:rsid w:val="00A80C64"/>
    <w:rsid w:val="00A81749"/>
    <w:rsid w:val="00A81FD2"/>
    <w:rsid w:val="00A82549"/>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B04F7"/>
    <w:rsid w:val="00AB3C27"/>
    <w:rsid w:val="00AB4C44"/>
    <w:rsid w:val="00AB519F"/>
    <w:rsid w:val="00AB52D9"/>
    <w:rsid w:val="00AB5E4A"/>
    <w:rsid w:val="00AB6DF2"/>
    <w:rsid w:val="00AB7028"/>
    <w:rsid w:val="00AC031F"/>
    <w:rsid w:val="00AC04D8"/>
    <w:rsid w:val="00AC1BD2"/>
    <w:rsid w:val="00AC1DC6"/>
    <w:rsid w:val="00AC2363"/>
    <w:rsid w:val="00AC238C"/>
    <w:rsid w:val="00AC27CF"/>
    <w:rsid w:val="00AC3054"/>
    <w:rsid w:val="00AC3E13"/>
    <w:rsid w:val="00AC5291"/>
    <w:rsid w:val="00AC587C"/>
    <w:rsid w:val="00AC5A86"/>
    <w:rsid w:val="00AC7592"/>
    <w:rsid w:val="00AC7A81"/>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2DEC"/>
    <w:rsid w:val="00AF4399"/>
    <w:rsid w:val="00AF62DA"/>
    <w:rsid w:val="00AF678B"/>
    <w:rsid w:val="00AF74B9"/>
    <w:rsid w:val="00AF764A"/>
    <w:rsid w:val="00AF7C7A"/>
    <w:rsid w:val="00B001D0"/>
    <w:rsid w:val="00B0087B"/>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D40"/>
    <w:rsid w:val="00B12F33"/>
    <w:rsid w:val="00B143B3"/>
    <w:rsid w:val="00B1459A"/>
    <w:rsid w:val="00B14855"/>
    <w:rsid w:val="00B149E7"/>
    <w:rsid w:val="00B1521D"/>
    <w:rsid w:val="00B16635"/>
    <w:rsid w:val="00B16B1E"/>
    <w:rsid w:val="00B16B93"/>
    <w:rsid w:val="00B17082"/>
    <w:rsid w:val="00B20174"/>
    <w:rsid w:val="00B20A4B"/>
    <w:rsid w:val="00B218D9"/>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32F8"/>
    <w:rsid w:val="00B441D1"/>
    <w:rsid w:val="00B44585"/>
    <w:rsid w:val="00B45014"/>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6120D"/>
    <w:rsid w:val="00B632CA"/>
    <w:rsid w:val="00B639DE"/>
    <w:rsid w:val="00B64B3F"/>
    <w:rsid w:val="00B65417"/>
    <w:rsid w:val="00B659D2"/>
    <w:rsid w:val="00B65FE4"/>
    <w:rsid w:val="00B670F5"/>
    <w:rsid w:val="00B7073D"/>
    <w:rsid w:val="00B711F4"/>
    <w:rsid w:val="00B7192E"/>
    <w:rsid w:val="00B72B6D"/>
    <w:rsid w:val="00B72FFB"/>
    <w:rsid w:val="00B73A73"/>
    <w:rsid w:val="00B73C4E"/>
    <w:rsid w:val="00B73EF4"/>
    <w:rsid w:val="00B7450F"/>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351"/>
    <w:rsid w:val="00B83E9D"/>
    <w:rsid w:val="00B86160"/>
    <w:rsid w:val="00B861DB"/>
    <w:rsid w:val="00B8679A"/>
    <w:rsid w:val="00B87FBC"/>
    <w:rsid w:val="00B91DB7"/>
    <w:rsid w:val="00B9248F"/>
    <w:rsid w:val="00B94476"/>
    <w:rsid w:val="00B95E9C"/>
    <w:rsid w:val="00B96118"/>
    <w:rsid w:val="00B96B53"/>
    <w:rsid w:val="00B979E0"/>
    <w:rsid w:val="00B97D87"/>
    <w:rsid w:val="00BA04D2"/>
    <w:rsid w:val="00BA245C"/>
    <w:rsid w:val="00BA25F4"/>
    <w:rsid w:val="00BA3649"/>
    <w:rsid w:val="00BA3C73"/>
    <w:rsid w:val="00BA660F"/>
    <w:rsid w:val="00BA6662"/>
    <w:rsid w:val="00BA694A"/>
    <w:rsid w:val="00BA724E"/>
    <w:rsid w:val="00BA74E8"/>
    <w:rsid w:val="00BA792C"/>
    <w:rsid w:val="00BA7DF1"/>
    <w:rsid w:val="00BB3B54"/>
    <w:rsid w:val="00BB47D4"/>
    <w:rsid w:val="00BB4A90"/>
    <w:rsid w:val="00BB4F3D"/>
    <w:rsid w:val="00BB4FCE"/>
    <w:rsid w:val="00BB50AC"/>
    <w:rsid w:val="00BB5495"/>
    <w:rsid w:val="00BB55F7"/>
    <w:rsid w:val="00BB5C30"/>
    <w:rsid w:val="00BB5C88"/>
    <w:rsid w:val="00BB5D77"/>
    <w:rsid w:val="00BB65D9"/>
    <w:rsid w:val="00BB66A9"/>
    <w:rsid w:val="00BB6CA6"/>
    <w:rsid w:val="00BB6E8D"/>
    <w:rsid w:val="00BB72DF"/>
    <w:rsid w:val="00BB7C6C"/>
    <w:rsid w:val="00BC0199"/>
    <w:rsid w:val="00BC110F"/>
    <w:rsid w:val="00BC1219"/>
    <w:rsid w:val="00BC2E25"/>
    <w:rsid w:val="00BC3366"/>
    <w:rsid w:val="00BC365F"/>
    <w:rsid w:val="00BC4027"/>
    <w:rsid w:val="00BC464A"/>
    <w:rsid w:val="00BC56B4"/>
    <w:rsid w:val="00BC5F20"/>
    <w:rsid w:val="00BC614D"/>
    <w:rsid w:val="00BC64C2"/>
    <w:rsid w:val="00BC6E4A"/>
    <w:rsid w:val="00BC6E7F"/>
    <w:rsid w:val="00BC72B5"/>
    <w:rsid w:val="00BC7587"/>
    <w:rsid w:val="00BC7EF2"/>
    <w:rsid w:val="00BD1924"/>
    <w:rsid w:val="00BD234A"/>
    <w:rsid w:val="00BD2417"/>
    <w:rsid w:val="00BD2527"/>
    <w:rsid w:val="00BD25C0"/>
    <w:rsid w:val="00BD2CD0"/>
    <w:rsid w:val="00BD62AF"/>
    <w:rsid w:val="00BD65A5"/>
    <w:rsid w:val="00BD67E5"/>
    <w:rsid w:val="00BD68F0"/>
    <w:rsid w:val="00BD6C56"/>
    <w:rsid w:val="00BD726A"/>
    <w:rsid w:val="00BD73EA"/>
    <w:rsid w:val="00BD78AF"/>
    <w:rsid w:val="00BD7F48"/>
    <w:rsid w:val="00BE38BD"/>
    <w:rsid w:val="00BE3A4F"/>
    <w:rsid w:val="00BE3C4C"/>
    <w:rsid w:val="00BE3D8F"/>
    <w:rsid w:val="00BE44DC"/>
    <w:rsid w:val="00BE4E2A"/>
    <w:rsid w:val="00BE52AB"/>
    <w:rsid w:val="00BE6558"/>
    <w:rsid w:val="00BE67D1"/>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3A1"/>
    <w:rsid w:val="00C01A88"/>
    <w:rsid w:val="00C02174"/>
    <w:rsid w:val="00C02A96"/>
    <w:rsid w:val="00C03021"/>
    <w:rsid w:val="00C06987"/>
    <w:rsid w:val="00C075BF"/>
    <w:rsid w:val="00C079F7"/>
    <w:rsid w:val="00C120F5"/>
    <w:rsid w:val="00C122A7"/>
    <w:rsid w:val="00C12F5C"/>
    <w:rsid w:val="00C12F76"/>
    <w:rsid w:val="00C1326A"/>
    <w:rsid w:val="00C13EDE"/>
    <w:rsid w:val="00C146CE"/>
    <w:rsid w:val="00C1471A"/>
    <w:rsid w:val="00C156B9"/>
    <w:rsid w:val="00C158AE"/>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06A9"/>
    <w:rsid w:val="00C41A4D"/>
    <w:rsid w:val="00C41D69"/>
    <w:rsid w:val="00C42733"/>
    <w:rsid w:val="00C4293F"/>
    <w:rsid w:val="00C42F27"/>
    <w:rsid w:val="00C43218"/>
    <w:rsid w:val="00C45327"/>
    <w:rsid w:val="00C4551B"/>
    <w:rsid w:val="00C463B3"/>
    <w:rsid w:val="00C51023"/>
    <w:rsid w:val="00C51F25"/>
    <w:rsid w:val="00C53DD8"/>
    <w:rsid w:val="00C5592D"/>
    <w:rsid w:val="00C55BB5"/>
    <w:rsid w:val="00C569D4"/>
    <w:rsid w:val="00C573DA"/>
    <w:rsid w:val="00C576C4"/>
    <w:rsid w:val="00C57EAE"/>
    <w:rsid w:val="00C60735"/>
    <w:rsid w:val="00C60A5E"/>
    <w:rsid w:val="00C6101E"/>
    <w:rsid w:val="00C61463"/>
    <w:rsid w:val="00C61C7F"/>
    <w:rsid w:val="00C61E4D"/>
    <w:rsid w:val="00C636F3"/>
    <w:rsid w:val="00C64490"/>
    <w:rsid w:val="00C64A92"/>
    <w:rsid w:val="00C64E91"/>
    <w:rsid w:val="00C64F84"/>
    <w:rsid w:val="00C66231"/>
    <w:rsid w:val="00C66B8A"/>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0999"/>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44E7"/>
    <w:rsid w:val="00C94843"/>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634"/>
    <w:rsid w:val="00CB5DE3"/>
    <w:rsid w:val="00CB6094"/>
    <w:rsid w:val="00CB624B"/>
    <w:rsid w:val="00CB7124"/>
    <w:rsid w:val="00CC03F9"/>
    <w:rsid w:val="00CC091C"/>
    <w:rsid w:val="00CC103A"/>
    <w:rsid w:val="00CC141E"/>
    <w:rsid w:val="00CC2015"/>
    <w:rsid w:val="00CC241E"/>
    <w:rsid w:val="00CC3DE1"/>
    <w:rsid w:val="00CC3ED1"/>
    <w:rsid w:val="00CC4131"/>
    <w:rsid w:val="00CC4A04"/>
    <w:rsid w:val="00CC4F79"/>
    <w:rsid w:val="00CC5113"/>
    <w:rsid w:val="00CC704D"/>
    <w:rsid w:val="00CD0CFD"/>
    <w:rsid w:val="00CD1F37"/>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41ED"/>
    <w:rsid w:val="00CF63FB"/>
    <w:rsid w:val="00D0007E"/>
    <w:rsid w:val="00D00120"/>
    <w:rsid w:val="00D01349"/>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2EB3"/>
    <w:rsid w:val="00D33599"/>
    <w:rsid w:val="00D335AF"/>
    <w:rsid w:val="00D33992"/>
    <w:rsid w:val="00D341E7"/>
    <w:rsid w:val="00D34FF0"/>
    <w:rsid w:val="00D351FF"/>
    <w:rsid w:val="00D36DE6"/>
    <w:rsid w:val="00D37794"/>
    <w:rsid w:val="00D37BFE"/>
    <w:rsid w:val="00D40F2E"/>
    <w:rsid w:val="00D416F1"/>
    <w:rsid w:val="00D433BC"/>
    <w:rsid w:val="00D43DE4"/>
    <w:rsid w:val="00D45267"/>
    <w:rsid w:val="00D45848"/>
    <w:rsid w:val="00D47B5F"/>
    <w:rsid w:val="00D5024D"/>
    <w:rsid w:val="00D5031A"/>
    <w:rsid w:val="00D50ED2"/>
    <w:rsid w:val="00D5183A"/>
    <w:rsid w:val="00D51EB9"/>
    <w:rsid w:val="00D52661"/>
    <w:rsid w:val="00D53077"/>
    <w:rsid w:val="00D5344C"/>
    <w:rsid w:val="00D54195"/>
    <w:rsid w:val="00D541CB"/>
    <w:rsid w:val="00D54570"/>
    <w:rsid w:val="00D54C2B"/>
    <w:rsid w:val="00D55291"/>
    <w:rsid w:val="00D559CC"/>
    <w:rsid w:val="00D55BDD"/>
    <w:rsid w:val="00D5644D"/>
    <w:rsid w:val="00D5648F"/>
    <w:rsid w:val="00D569AC"/>
    <w:rsid w:val="00D56D8B"/>
    <w:rsid w:val="00D574C6"/>
    <w:rsid w:val="00D62443"/>
    <w:rsid w:val="00D625E5"/>
    <w:rsid w:val="00D62A49"/>
    <w:rsid w:val="00D62F40"/>
    <w:rsid w:val="00D6349D"/>
    <w:rsid w:val="00D63720"/>
    <w:rsid w:val="00D637D6"/>
    <w:rsid w:val="00D638E9"/>
    <w:rsid w:val="00D64272"/>
    <w:rsid w:val="00D64938"/>
    <w:rsid w:val="00D652A5"/>
    <w:rsid w:val="00D66BDC"/>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4E0C"/>
    <w:rsid w:val="00D85090"/>
    <w:rsid w:val="00D9197D"/>
    <w:rsid w:val="00D91CBF"/>
    <w:rsid w:val="00D91F03"/>
    <w:rsid w:val="00D92C9E"/>
    <w:rsid w:val="00D92CAF"/>
    <w:rsid w:val="00D92D19"/>
    <w:rsid w:val="00D9428F"/>
    <w:rsid w:val="00D944E5"/>
    <w:rsid w:val="00D95529"/>
    <w:rsid w:val="00D9647D"/>
    <w:rsid w:val="00D96B90"/>
    <w:rsid w:val="00D97312"/>
    <w:rsid w:val="00D97CAD"/>
    <w:rsid w:val="00D97D71"/>
    <w:rsid w:val="00DA06E0"/>
    <w:rsid w:val="00DA1438"/>
    <w:rsid w:val="00DA14FA"/>
    <w:rsid w:val="00DA1BFD"/>
    <w:rsid w:val="00DA30AD"/>
    <w:rsid w:val="00DA3155"/>
    <w:rsid w:val="00DA36F0"/>
    <w:rsid w:val="00DA398A"/>
    <w:rsid w:val="00DA4851"/>
    <w:rsid w:val="00DA4A1C"/>
    <w:rsid w:val="00DA4A7A"/>
    <w:rsid w:val="00DA60F2"/>
    <w:rsid w:val="00DA6A89"/>
    <w:rsid w:val="00DA7454"/>
    <w:rsid w:val="00DA7733"/>
    <w:rsid w:val="00DA7DD9"/>
    <w:rsid w:val="00DB040A"/>
    <w:rsid w:val="00DB0AA0"/>
    <w:rsid w:val="00DB0ADE"/>
    <w:rsid w:val="00DB2213"/>
    <w:rsid w:val="00DB24A4"/>
    <w:rsid w:val="00DB2773"/>
    <w:rsid w:val="00DB342A"/>
    <w:rsid w:val="00DB345D"/>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71"/>
    <w:rsid w:val="00DC011E"/>
    <w:rsid w:val="00DC07DA"/>
    <w:rsid w:val="00DC114C"/>
    <w:rsid w:val="00DC170E"/>
    <w:rsid w:val="00DC311E"/>
    <w:rsid w:val="00DC3310"/>
    <w:rsid w:val="00DC3BAE"/>
    <w:rsid w:val="00DC4E47"/>
    <w:rsid w:val="00DC506A"/>
    <w:rsid w:val="00DC5216"/>
    <w:rsid w:val="00DC538A"/>
    <w:rsid w:val="00DC6C57"/>
    <w:rsid w:val="00DC6FE7"/>
    <w:rsid w:val="00DC7607"/>
    <w:rsid w:val="00DC7823"/>
    <w:rsid w:val="00DD0C49"/>
    <w:rsid w:val="00DD1B9E"/>
    <w:rsid w:val="00DD26FA"/>
    <w:rsid w:val="00DD2871"/>
    <w:rsid w:val="00DD361E"/>
    <w:rsid w:val="00DD4ADC"/>
    <w:rsid w:val="00DD7204"/>
    <w:rsid w:val="00DD76D8"/>
    <w:rsid w:val="00DD7D11"/>
    <w:rsid w:val="00DD7FC7"/>
    <w:rsid w:val="00DE30BF"/>
    <w:rsid w:val="00DE3EAF"/>
    <w:rsid w:val="00DE4228"/>
    <w:rsid w:val="00DE4E16"/>
    <w:rsid w:val="00DE5108"/>
    <w:rsid w:val="00DE57A4"/>
    <w:rsid w:val="00DE6A4A"/>
    <w:rsid w:val="00DE7DDD"/>
    <w:rsid w:val="00DF18D4"/>
    <w:rsid w:val="00DF2324"/>
    <w:rsid w:val="00DF2588"/>
    <w:rsid w:val="00DF26E9"/>
    <w:rsid w:val="00DF38C4"/>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73"/>
    <w:rsid w:val="00E275A7"/>
    <w:rsid w:val="00E300DF"/>
    <w:rsid w:val="00E3061D"/>
    <w:rsid w:val="00E30D0A"/>
    <w:rsid w:val="00E31334"/>
    <w:rsid w:val="00E31B0C"/>
    <w:rsid w:val="00E31C07"/>
    <w:rsid w:val="00E320A7"/>
    <w:rsid w:val="00E32F77"/>
    <w:rsid w:val="00E33EB0"/>
    <w:rsid w:val="00E363E8"/>
    <w:rsid w:val="00E36501"/>
    <w:rsid w:val="00E36734"/>
    <w:rsid w:val="00E369F0"/>
    <w:rsid w:val="00E37078"/>
    <w:rsid w:val="00E3719F"/>
    <w:rsid w:val="00E3725B"/>
    <w:rsid w:val="00E37C58"/>
    <w:rsid w:val="00E4081C"/>
    <w:rsid w:val="00E40A16"/>
    <w:rsid w:val="00E40F22"/>
    <w:rsid w:val="00E413AA"/>
    <w:rsid w:val="00E416BF"/>
    <w:rsid w:val="00E41E03"/>
    <w:rsid w:val="00E41F4D"/>
    <w:rsid w:val="00E43213"/>
    <w:rsid w:val="00E44445"/>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8FC"/>
    <w:rsid w:val="00E71E20"/>
    <w:rsid w:val="00E72528"/>
    <w:rsid w:val="00E729E7"/>
    <w:rsid w:val="00E758A4"/>
    <w:rsid w:val="00E76C07"/>
    <w:rsid w:val="00E76F9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2CA"/>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C0C"/>
    <w:rsid w:val="00EB32AE"/>
    <w:rsid w:val="00EB34AA"/>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E09B8"/>
    <w:rsid w:val="00EE0DD3"/>
    <w:rsid w:val="00EE16CE"/>
    <w:rsid w:val="00EE2437"/>
    <w:rsid w:val="00EE2586"/>
    <w:rsid w:val="00EE52C9"/>
    <w:rsid w:val="00EE54ED"/>
    <w:rsid w:val="00EE5D67"/>
    <w:rsid w:val="00EE5DE2"/>
    <w:rsid w:val="00EE7150"/>
    <w:rsid w:val="00EF0769"/>
    <w:rsid w:val="00EF1174"/>
    <w:rsid w:val="00EF1AEB"/>
    <w:rsid w:val="00EF1F39"/>
    <w:rsid w:val="00EF2613"/>
    <w:rsid w:val="00EF2BD4"/>
    <w:rsid w:val="00EF3073"/>
    <w:rsid w:val="00EF37FD"/>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D0C"/>
    <w:rsid w:val="00F113B2"/>
    <w:rsid w:val="00F1203E"/>
    <w:rsid w:val="00F13B02"/>
    <w:rsid w:val="00F14C58"/>
    <w:rsid w:val="00F14F57"/>
    <w:rsid w:val="00F1506E"/>
    <w:rsid w:val="00F15F57"/>
    <w:rsid w:val="00F17368"/>
    <w:rsid w:val="00F17BAF"/>
    <w:rsid w:val="00F2243D"/>
    <w:rsid w:val="00F2379F"/>
    <w:rsid w:val="00F2392E"/>
    <w:rsid w:val="00F23F86"/>
    <w:rsid w:val="00F2403B"/>
    <w:rsid w:val="00F24FAB"/>
    <w:rsid w:val="00F251F2"/>
    <w:rsid w:val="00F260CB"/>
    <w:rsid w:val="00F26A89"/>
    <w:rsid w:val="00F27401"/>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3DB"/>
    <w:rsid w:val="00F466F1"/>
    <w:rsid w:val="00F46E2E"/>
    <w:rsid w:val="00F477E4"/>
    <w:rsid w:val="00F51267"/>
    <w:rsid w:val="00F51712"/>
    <w:rsid w:val="00F517B4"/>
    <w:rsid w:val="00F526CF"/>
    <w:rsid w:val="00F53242"/>
    <w:rsid w:val="00F5455C"/>
    <w:rsid w:val="00F5673F"/>
    <w:rsid w:val="00F567FF"/>
    <w:rsid w:val="00F56861"/>
    <w:rsid w:val="00F56A6D"/>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13B1"/>
    <w:rsid w:val="00F720B9"/>
    <w:rsid w:val="00F76FC4"/>
    <w:rsid w:val="00F77D34"/>
    <w:rsid w:val="00F8055C"/>
    <w:rsid w:val="00F80973"/>
    <w:rsid w:val="00F81EC8"/>
    <w:rsid w:val="00F826F8"/>
    <w:rsid w:val="00F82737"/>
    <w:rsid w:val="00F82A91"/>
    <w:rsid w:val="00F82D91"/>
    <w:rsid w:val="00F83077"/>
    <w:rsid w:val="00F833AB"/>
    <w:rsid w:val="00F835E8"/>
    <w:rsid w:val="00F83981"/>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244"/>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90D"/>
    <w:rsid w:val="00FC2D0E"/>
    <w:rsid w:val="00FC4450"/>
    <w:rsid w:val="00FC5EED"/>
    <w:rsid w:val="00FC679C"/>
    <w:rsid w:val="00FC6C36"/>
    <w:rsid w:val="00FC74C4"/>
    <w:rsid w:val="00FC7836"/>
    <w:rsid w:val="00FC788F"/>
    <w:rsid w:val="00FD0A26"/>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E6EF8"/>
    <w:rsid w:val="00FE7DF7"/>
    <w:rsid w:val="00FF0840"/>
    <w:rsid w:val="00FF0AD4"/>
    <w:rsid w:val="00FF2EE8"/>
    <w:rsid w:val="00FF3812"/>
    <w:rsid w:val="00FF45B5"/>
    <w:rsid w:val="00FF4B04"/>
    <w:rsid w:val="00FF5AC1"/>
    <w:rsid w:val="00FF5CD1"/>
    <w:rsid w:val="00FF5CEE"/>
    <w:rsid w:val="00FF5FFE"/>
    <w:rsid w:val="00FF7081"/>
    <w:rsid w:val="00FF70F7"/>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2A508F"/>
    <w:pPr>
      <w:numPr>
        <w:numId w:val="43"/>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2A508F"/>
    <w:pPr>
      <w:numPr>
        <w:numId w:val="43"/>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B447E-68FA-4C5D-BE31-A13F40C1B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2826</TotalTime>
  <Pages>4</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CATT-Zhe</cp:lastModifiedBy>
  <cp:revision>453</cp:revision>
  <cp:lastPrinted>2007-08-28T14:45:00Z</cp:lastPrinted>
  <dcterms:created xsi:type="dcterms:W3CDTF">2018-08-21T02:17:00Z</dcterms:created>
  <dcterms:modified xsi:type="dcterms:W3CDTF">2019-03-28T07:16:00Z</dcterms:modified>
</cp:coreProperties>
</file>